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0E66" w14:textId="00547728" w:rsidR="00FD1BC5" w:rsidRDefault="00FD1BC5" w:rsidP="00FD1BC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jc w:val="center"/>
        <w:rPr>
          <w:rFonts w:ascii="Georgia" w:hAnsi="Georgia"/>
          <w:b/>
          <w:smallCaps/>
          <w:color w:val="2F5496"/>
          <w:sz w:val="32"/>
        </w:rPr>
      </w:pPr>
      <w:r w:rsidRPr="00D7182C">
        <w:rPr>
          <w:rFonts w:ascii="Georgia" w:hAnsi="Georgia"/>
          <w:b/>
          <w:bCs/>
          <w:smallCaps/>
          <w:color w:val="2F5496"/>
          <w:sz w:val="30"/>
          <w:szCs w:val="30"/>
        </w:rPr>
        <w:t>Aide à l’installation</w:t>
      </w:r>
      <w:r w:rsidRPr="00D7182C">
        <w:rPr>
          <w:rFonts w:ascii="Georgia" w:hAnsi="Georgia"/>
          <w:b/>
          <w:bCs/>
          <w:smallCaps/>
          <w:color w:val="2F5496"/>
          <w:sz w:val="30"/>
          <w:szCs w:val="30"/>
        </w:rPr>
        <w:br/>
      </w:r>
      <w:r w:rsidRPr="00D7182C">
        <w:rPr>
          <w:rFonts w:ascii="Georgia" w:hAnsi="Georgia"/>
          <w:b/>
          <w:smallCaps/>
          <w:color w:val="2F5496"/>
          <w:sz w:val="32"/>
        </w:rPr>
        <w:t>Plan d’entreprise</w:t>
      </w:r>
      <w:r>
        <w:rPr>
          <w:rFonts w:ascii="Georgia" w:hAnsi="Georgia"/>
          <w:b/>
          <w:smallCaps/>
          <w:color w:val="2F5496"/>
          <w:sz w:val="32"/>
        </w:rPr>
        <w:t xml:space="preserve"> durable</w:t>
      </w:r>
      <w:r w:rsidRPr="00D7182C">
        <w:rPr>
          <w:rFonts w:ascii="Georgia" w:hAnsi="Georgia"/>
          <w:b/>
          <w:smallCaps/>
          <w:color w:val="2F5496"/>
          <w:sz w:val="32"/>
        </w:rPr>
        <w:br/>
        <w:t>DE LA DOTATION JEUNES AGRICULTEURS</w:t>
      </w:r>
    </w:p>
    <w:p w14:paraId="436BE1EB" w14:textId="0096ED16" w:rsidR="00FD1BC5" w:rsidRDefault="00FD1BC5" w:rsidP="00FD1BC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jc w:val="center"/>
        <w:rPr>
          <w:rFonts w:ascii="Georgia" w:hAnsi="Georgia"/>
          <w:color w:val="2F5496"/>
        </w:rPr>
      </w:pPr>
      <w:r w:rsidRPr="00FD1BC5">
        <w:rPr>
          <w:rFonts w:ascii="Georgia" w:hAnsi="Georgia"/>
          <w:color w:val="2F5496"/>
        </w:rPr>
        <w:t>Fiche intervention 75.01 Aides à l’installation du jeune agriculteur du plan stratégique national de la PAC 23-27</w:t>
      </w:r>
    </w:p>
    <w:p w14:paraId="1A30869F" w14:textId="77777777" w:rsidR="00E57245" w:rsidRDefault="00E57245" w:rsidP="00FD1BC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jc w:val="center"/>
        <w:rPr>
          <w:rFonts w:ascii="Georgia" w:hAnsi="Georgia"/>
          <w:color w:val="2F5496"/>
        </w:rPr>
      </w:pPr>
    </w:p>
    <w:p w14:paraId="09303729" w14:textId="52A94D70" w:rsidR="00E57245" w:rsidRPr="00E57245" w:rsidRDefault="00E57245" w:rsidP="00E5724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Georgia" w:hAnsi="Georgia"/>
          <w:b/>
          <w:iCs/>
          <w:color w:val="2F5496"/>
        </w:rPr>
      </w:pPr>
      <w:r w:rsidRPr="00E57245">
        <w:rPr>
          <w:rFonts w:ascii="Georgia" w:hAnsi="Georgia"/>
          <w:b/>
          <w:iCs/>
          <w:color w:val="2F5496"/>
        </w:rPr>
        <w:t>Fiche à compléter en cas d’installation</w:t>
      </w:r>
    </w:p>
    <w:p w14:paraId="19C0E50E" w14:textId="3557FD74" w:rsidR="00E57245" w:rsidRPr="00E57245" w:rsidRDefault="00E57245" w:rsidP="00E5724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Georgia" w:hAnsi="Georgia"/>
          <w:b/>
          <w:iCs/>
          <w:color w:val="2F5496"/>
        </w:rPr>
      </w:pPr>
      <w:r w:rsidRPr="00E57245">
        <w:rPr>
          <w:rFonts w:ascii="Georgia" w:hAnsi="Georgia"/>
          <w:b/>
          <w:iCs/>
          <w:color w:val="2F5496"/>
          <w:u w:val="single"/>
        </w:rPr>
        <w:t>Multi sociétaire</w:t>
      </w:r>
    </w:p>
    <w:p w14:paraId="1C3CBD01" w14:textId="77777777" w:rsidR="00E57245" w:rsidRPr="00D7182C" w:rsidRDefault="00E57245" w:rsidP="00FD1BC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jc w:val="center"/>
        <w:rPr>
          <w:rFonts w:ascii="Georgia" w:hAnsi="Georgia"/>
          <w:color w:val="2F5496"/>
        </w:rPr>
      </w:pPr>
    </w:p>
    <w:p w14:paraId="1D1623D7" w14:textId="77777777" w:rsidR="00FD1BC5" w:rsidRPr="00D7182C" w:rsidRDefault="00FD1BC5" w:rsidP="00FD1BC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Georgia" w:hAnsi="Georgia"/>
          <w:b/>
          <w:color w:val="2F5496"/>
          <w:sz w:val="10"/>
          <w:szCs w:val="10"/>
        </w:rPr>
      </w:pPr>
    </w:p>
    <w:p w14:paraId="2A71380C" w14:textId="77777777" w:rsidR="00FD1BC5" w:rsidRDefault="00FD1BC5" w:rsidP="00FD1BC5">
      <w:pPr>
        <w:pStyle w:val="normalformulaire"/>
        <w:keepNext/>
        <w:spacing w:after="113"/>
        <w:ind w:left="-142" w:right="-566" w:hanging="425"/>
        <w:jc w:val="center"/>
      </w:pPr>
    </w:p>
    <w:p w14:paraId="198CD80D" w14:textId="4DAF20A9" w:rsidR="00DD1B1B" w:rsidRDefault="00DD1B1B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 xml:space="preserve">Intitulé du projet : </w:t>
      </w:r>
    </w:p>
    <w:p w14:paraId="5284DF5E" w14:textId="4E79E92C" w:rsidR="00DD1B1B" w:rsidRDefault="00DD1B1B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35F31686" w14:textId="61AC1D5E" w:rsidR="00DD1B1B" w:rsidRPr="00DD1B1B" w:rsidRDefault="00DD1B1B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Titre :</w:t>
      </w:r>
      <w:r w:rsidR="00E607E6">
        <w:rPr>
          <w:rFonts w:ascii="Georgia" w:hAnsi="Georgia"/>
          <w:sz w:val="20"/>
          <w:szCs w:val="20"/>
        </w:rPr>
        <w:t xml:space="preserve"> </w:t>
      </w:r>
      <w:r w:rsidR="00E607E6" w:rsidRPr="006240E2">
        <w:rPr>
          <w:rFonts w:ascii="Georgia" w:hAnsi="Georgia"/>
          <w:i/>
          <w:iCs/>
          <w:sz w:val="20"/>
          <w:szCs w:val="20"/>
        </w:rPr>
        <w:t xml:space="preserve">Nom porteur projet/ département/système de </w:t>
      </w:r>
      <w:r w:rsidR="006240E2" w:rsidRPr="006240E2">
        <w:rPr>
          <w:rFonts w:ascii="Georgia" w:hAnsi="Georgia"/>
          <w:i/>
          <w:iCs/>
          <w:sz w:val="20"/>
          <w:szCs w:val="20"/>
        </w:rPr>
        <w:t>production, projet</w:t>
      </w:r>
    </w:p>
    <w:p w14:paraId="5020D04D" w14:textId="77777777" w:rsidR="00DD1B1B" w:rsidRDefault="00DD1B1B" w:rsidP="00070D8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2C6E02F1" w14:textId="223E1D39" w:rsidR="00E57245" w:rsidRDefault="00E57245" w:rsidP="00E5724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E57245">
        <w:rPr>
          <w:rFonts w:ascii="Georgia" w:hAnsi="Georgia"/>
          <w:b/>
          <w:color w:val="2F5496"/>
          <w:sz w:val="20"/>
          <w:szCs w:val="20"/>
        </w:rPr>
        <w:t>Identification de l’entreprise agricole n° :</w:t>
      </w:r>
      <w:r w:rsidR="00C20A56" w:rsidRPr="00C07206">
        <w:rPr>
          <w:rFonts w:ascii="Georgia" w:hAnsi="Georgia"/>
          <w:b/>
          <w:color w:val="2F5496"/>
          <w:sz w:val="20"/>
          <w:szCs w:val="20"/>
        </w:rPr>
        <w:t> </w:t>
      </w:r>
    </w:p>
    <w:p w14:paraId="7C57EEC8" w14:textId="77777777" w:rsidR="00E57245" w:rsidRPr="00E57245" w:rsidRDefault="00E57245" w:rsidP="00E5724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1373A0AF" w14:textId="77777777" w:rsidR="00E57245" w:rsidRDefault="00E57245" w:rsidP="00E5724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rPr>
          <w:rFonts w:ascii="Georgia" w:hAnsi="Georgia"/>
          <w:sz w:val="20"/>
          <w:szCs w:val="20"/>
        </w:rPr>
      </w:pPr>
      <w:r w:rsidRPr="00E57245">
        <w:rPr>
          <w:rFonts w:ascii="Georgia" w:hAnsi="Georgia"/>
          <w:sz w:val="20"/>
          <w:szCs w:val="20"/>
        </w:rPr>
        <w:t>Nom de l’entreprise principale identifiée dans le PED :</w:t>
      </w:r>
    </w:p>
    <w:p w14:paraId="333B93F6" w14:textId="77777777" w:rsidR="00E57245" w:rsidRPr="00E57245" w:rsidRDefault="00E57245" w:rsidP="00E5724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rPr>
          <w:rFonts w:ascii="Georgia" w:hAnsi="Georgia"/>
          <w:sz w:val="20"/>
          <w:szCs w:val="20"/>
        </w:rPr>
      </w:pPr>
    </w:p>
    <w:p w14:paraId="55E817D7" w14:textId="0D3940C7" w:rsidR="00E57245" w:rsidRDefault="00E57245" w:rsidP="00E5724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rPr>
          <w:rFonts w:ascii="Georgia" w:hAnsi="Georgia"/>
          <w:sz w:val="20"/>
          <w:szCs w:val="20"/>
        </w:rPr>
      </w:pPr>
      <w:r w:rsidRPr="00E57245">
        <w:rPr>
          <w:rFonts w:ascii="Georgia" w:hAnsi="Georgia"/>
          <w:sz w:val="20"/>
          <w:szCs w:val="20"/>
        </w:rPr>
        <w:t>Nom de l’entreprise complémentaire n° :</w:t>
      </w:r>
    </w:p>
    <w:p w14:paraId="3BB915AC" w14:textId="77777777" w:rsidR="00E57245" w:rsidRPr="00E57245" w:rsidRDefault="00E57245" w:rsidP="00E5724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rPr>
          <w:rFonts w:ascii="Georgia" w:hAnsi="Georgia"/>
          <w:sz w:val="20"/>
          <w:szCs w:val="20"/>
        </w:rPr>
      </w:pPr>
    </w:p>
    <w:p w14:paraId="43E76AC6" w14:textId="77777777" w:rsidR="00E57245" w:rsidRDefault="00E57245" w:rsidP="00E5724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rPr>
          <w:rFonts w:ascii="Georgia" w:hAnsi="Georgia"/>
          <w:sz w:val="20"/>
          <w:szCs w:val="20"/>
        </w:rPr>
      </w:pPr>
      <w:r w:rsidRPr="00E57245">
        <w:rPr>
          <w:rFonts w:ascii="Georgia" w:hAnsi="Georgia"/>
          <w:sz w:val="20"/>
          <w:szCs w:val="20"/>
        </w:rPr>
        <w:t>Forme juridique :</w:t>
      </w:r>
    </w:p>
    <w:p w14:paraId="6899D47A" w14:textId="77777777" w:rsidR="00E57245" w:rsidRPr="00E57245" w:rsidRDefault="00E57245" w:rsidP="00E5724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rPr>
          <w:rFonts w:ascii="Georgia" w:hAnsi="Georgia"/>
          <w:sz w:val="20"/>
          <w:szCs w:val="20"/>
        </w:rPr>
      </w:pPr>
    </w:p>
    <w:p w14:paraId="2CEE5EBE" w14:textId="1FF7F557" w:rsidR="00661718" w:rsidRDefault="00E57245" w:rsidP="00E5724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  <w:r w:rsidRPr="00E57245">
        <w:rPr>
          <w:rFonts w:ascii="Georgia" w:hAnsi="Georgia"/>
          <w:sz w:val="20"/>
          <w:szCs w:val="20"/>
        </w:rPr>
        <w:t>Adresse du siège :</w:t>
      </w:r>
    </w:p>
    <w:p w14:paraId="16C32FDE" w14:textId="547078AC" w:rsidR="0032766D" w:rsidRDefault="0032766D" w:rsidP="005F028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1425F308" w14:textId="77777777" w:rsidR="00E57245" w:rsidRDefault="00E57245" w:rsidP="005F028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4030162F" w14:textId="77777777" w:rsidR="00E57245" w:rsidRPr="00CC0FE1" w:rsidRDefault="00E57245" w:rsidP="005F028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sz w:val="20"/>
          <w:szCs w:val="20"/>
        </w:rPr>
      </w:pPr>
    </w:p>
    <w:p w14:paraId="27ACD8AA" w14:textId="77777777" w:rsidR="00BA1852" w:rsidRPr="00CC0FE1" w:rsidRDefault="00BA1852" w:rsidP="007B5CA1">
      <w:pPr>
        <w:pStyle w:val="normalformulaire"/>
        <w:textAlignment w:val="top"/>
        <w:rPr>
          <w:rFonts w:ascii="Georgia" w:eastAsia="Times New Roman" w:hAnsi="Georgia"/>
          <w:b/>
          <w:bCs/>
          <w:color w:val="008080"/>
          <w:sz w:val="20"/>
          <w:szCs w:val="20"/>
        </w:rPr>
      </w:pPr>
    </w:p>
    <w:p w14:paraId="22D6D02A" w14:textId="7B1067E4" w:rsidR="00A86C5A" w:rsidRDefault="00AC398D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  <w:bookmarkStart w:id="0" w:name="_Hlk158813911"/>
      <w:r w:rsidRPr="00674715">
        <w:rPr>
          <w:rFonts w:ascii="Georgia" w:hAnsi="Georgia"/>
          <w:b/>
          <w:color w:val="2F5496" w:themeColor="accent5" w:themeShade="BF"/>
          <w:sz w:val="20"/>
          <w:szCs w:val="20"/>
        </w:rPr>
        <w:t>Foncier</w:t>
      </w:r>
      <w:r w:rsidR="00E57245">
        <w:rPr>
          <w:rFonts w:ascii="Georgia" w:hAnsi="Georgia"/>
          <w:b/>
          <w:color w:val="2F5496" w:themeColor="accent5" w:themeShade="BF"/>
          <w:sz w:val="20"/>
          <w:szCs w:val="20"/>
        </w:rPr>
        <w:t xml:space="preserve"> entreprise n° :</w:t>
      </w:r>
    </w:p>
    <w:tbl>
      <w:tblPr>
        <w:tblW w:w="8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619"/>
        <w:gridCol w:w="1619"/>
      </w:tblGrid>
      <w:tr w:rsidR="00A86C5A" w:rsidRPr="00A86C5A" w14:paraId="0D9746ED" w14:textId="77777777" w:rsidTr="002A3660">
        <w:trPr>
          <w:trHeight w:val="310"/>
        </w:trPr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699C8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  <w:t>Evolution du foncier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70DC" w14:textId="6427DE39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94A6" w14:textId="553FB405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A86C5A" w:rsidRPr="00A86C5A" w14:paraId="0611151C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A26D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propriété des associés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C1B02" w14:textId="36441A84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4F112" w14:textId="4DF11F21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705019EE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9748" w14:textId="77777777" w:rsidR="00A86C5A" w:rsidRPr="00A86C5A" w:rsidRDefault="00A86C5A" w:rsidP="00357E93">
            <w:pPr>
              <w:widowControl/>
              <w:suppressAutoHyphens w:val="0"/>
              <w:autoSpaceDN/>
              <w:ind w:firstLineChars="300" w:firstLine="480"/>
              <w:textAlignment w:val="auto"/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</w:pPr>
            <w:proofErr w:type="gramStart"/>
            <w:r w:rsidRPr="00A86C5A"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  <w:t>è</w:t>
            </w:r>
            <w:r w:rsidRPr="00A86C5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  </w:t>
            </w:r>
            <w:r w:rsidRPr="00A86C5A">
              <w:rPr>
                <w:rFonts w:ascii="Georgia" w:eastAsia="Times New Roman" w:hAnsi="Georgia" w:cs="Calibri"/>
                <w:color w:val="000000"/>
                <w:kern w:val="0"/>
                <w:sz w:val="16"/>
                <w:szCs w:val="16"/>
              </w:rPr>
              <w:t>Dont</w:t>
            </w:r>
            <w:proofErr w:type="gramEnd"/>
            <w:r w:rsidRPr="00A86C5A">
              <w:rPr>
                <w:rFonts w:ascii="Georgia" w:eastAsia="Times New Roman" w:hAnsi="Georgia" w:cs="Calibri"/>
                <w:color w:val="000000"/>
                <w:kern w:val="0"/>
                <w:sz w:val="16"/>
                <w:szCs w:val="16"/>
              </w:rPr>
              <w:t xml:space="preserve"> propriété du JA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F8343" w14:textId="174B3C46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BA6F1" w14:textId="6DBA1883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346D131A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AA02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location des associés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9F3F5" w14:textId="7E61D335" w:rsidR="004A0882" w:rsidRPr="00A86C5A" w:rsidRDefault="004A0882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0C0B1" w14:textId="3C540573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4A87A5E2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2AD40" w14:textId="77777777" w:rsidR="00A86C5A" w:rsidRPr="00A86C5A" w:rsidRDefault="00A86C5A" w:rsidP="00357E93">
            <w:pPr>
              <w:widowControl/>
              <w:suppressAutoHyphens w:val="0"/>
              <w:autoSpaceDN/>
              <w:ind w:firstLineChars="300" w:firstLine="480"/>
              <w:textAlignment w:val="auto"/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</w:pPr>
            <w:proofErr w:type="gramStart"/>
            <w:r w:rsidRPr="00A86C5A">
              <w:rPr>
                <w:rFonts w:ascii="Wingdings" w:eastAsia="Times New Roman" w:hAnsi="Wingdings" w:cs="Calibri"/>
                <w:color w:val="000000"/>
                <w:kern w:val="0"/>
                <w:sz w:val="16"/>
                <w:szCs w:val="16"/>
              </w:rPr>
              <w:t>è</w:t>
            </w:r>
            <w:r w:rsidRPr="00A86C5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  </w:t>
            </w:r>
            <w:r w:rsidRPr="00A86C5A">
              <w:rPr>
                <w:rFonts w:ascii="Georgia" w:eastAsia="Times New Roman" w:hAnsi="Georgia" w:cs="Calibri"/>
                <w:color w:val="000000"/>
                <w:kern w:val="0"/>
                <w:sz w:val="16"/>
                <w:szCs w:val="16"/>
              </w:rPr>
              <w:t>Dont</w:t>
            </w:r>
            <w:proofErr w:type="gramEnd"/>
            <w:r w:rsidRPr="00A86C5A">
              <w:rPr>
                <w:rFonts w:ascii="Georgia" w:eastAsia="Times New Roman" w:hAnsi="Georgia" w:cs="Calibri"/>
                <w:color w:val="000000"/>
                <w:kern w:val="0"/>
                <w:sz w:val="16"/>
                <w:szCs w:val="16"/>
              </w:rPr>
              <w:t xml:space="preserve"> location du JA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D642A" w14:textId="6C9A2352" w:rsidR="004A0882" w:rsidRPr="00A86C5A" w:rsidRDefault="004A0882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387906" w14:textId="09F08E92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732A2A3D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AC9D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propriété de la société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1D0E3" w14:textId="5E57AD29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763BE" w14:textId="7049E80A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1E8F8169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6B89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en location de la société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12689" w14:textId="240B10B2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01F59" w14:textId="649ADC87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54F448EF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582A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totale SAT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6ED84" w14:textId="739DE744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2CBE0" w14:textId="368409E7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A86C5A" w:rsidRPr="00A86C5A" w14:paraId="609FD409" w14:textId="77777777" w:rsidTr="004A0882">
        <w:trPr>
          <w:trHeight w:val="310"/>
        </w:trPr>
        <w:tc>
          <w:tcPr>
            <w:tcW w:w="4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DCA1" w14:textId="77777777" w:rsidR="00A86C5A" w:rsidRPr="00A86C5A" w:rsidRDefault="00A86C5A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</w:pPr>
            <w:r w:rsidRPr="00A86C5A">
              <w:rPr>
                <w:rFonts w:ascii="Georgia" w:eastAsia="Times New Roman" w:hAnsi="Georgia" w:cs="Calibri"/>
                <w:color w:val="000000"/>
                <w:kern w:val="0"/>
                <w:sz w:val="20"/>
                <w:szCs w:val="20"/>
              </w:rPr>
              <w:t>Surface agricole utilisée SAU (ha)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2E43A" w14:textId="38C65F40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A79CE" w14:textId="578C347C" w:rsidR="00A86C5A" w:rsidRPr="00A86C5A" w:rsidRDefault="00A86C5A" w:rsidP="004A0882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</w:tbl>
    <w:p w14:paraId="2A853EE5" w14:textId="77777777" w:rsidR="00C75819" w:rsidRPr="006167E5" w:rsidRDefault="00C75819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eastAsia="Times New Roman" w:hAnsi="Georgia" w:cs="Times New Roman"/>
          <w:color w:val="000000"/>
          <w:kern w:val="0"/>
          <w:sz w:val="12"/>
          <w:szCs w:val="12"/>
        </w:rPr>
      </w:pPr>
    </w:p>
    <w:p w14:paraId="5A89B034" w14:textId="1CEC2647" w:rsidR="00C75819" w:rsidRDefault="00C75819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</w:t>
      </w:r>
      <w:r w:rsidRPr="00847A2C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au foncier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 :</w:t>
      </w:r>
    </w:p>
    <w:p w14:paraId="5FEB332E" w14:textId="77777777" w:rsidR="002A3660" w:rsidRDefault="002A3660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</w:p>
    <w:p w14:paraId="3D719E83" w14:textId="77777777" w:rsidR="00274B0C" w:rsidRPr="00674715" w:rsidRDefault="00274B0C" w:rsidP="0099692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</w:p>
    <w:bookmarkEnd w:id="0"/>
    <w:p w14:paraId="5FB4C785" w14:textId="06AAFDAB" w:rsidR="00070D84" w:rsidRDefault="00070D84">
      <w:pPr>
        <w:pStyle w:val="normalformulaire"/>
        <w:jc w:val="center"/>
        <w:textAlignment w:val="top"/>
        <w:rPr>
          <w:rFonts w:ascii="Georgia" w:hAnsi="Georgia"/>
          <w:sz w:val="20"/>
          <w:szCs w:val="20"/>
        </w:rPr>
      </w:pPr>
    </w:p>
    <w:p w14:paraId="0DF5D277" w14:textId="45083FA8" w:rsidR="00BC729E" w:rsidRDefault="00BC729E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20"/>
          <w:szCs w:val="20"/>
        </w:rPr>
      </w:pPr>
      <w:r>
        <w:rPr>
          <w:rFonts w:ascii="Georgia" w:hAnsi="Georgia"/>
          <w:b/>
          <w:color w:val="2F5496" w:themeColor="accent5" w:themeShade="BF"/>
          <w:sz w:val="20"/>
          <w:szCs w:val="20"/>
        </w:rPr>
        <w:t>Bâtiments, installations et matériels</w:t>
      </w:r>
      <w:r w:rsidR="00E57245">
        <w:rPr>
          <w:rFonts w:ascii="Georgia" w:hAnsi="Georgia"/>
          <w:b/>
          <w:color w:val="2F5496" w:themeColor="accent5" w:themeShade="BF"/>
          <w:sz w:val="20"/>
          <w:szCs w:val="20"/>
        </w:rPr>
        <w:t xml:space="preserve"> entreprise n° :</w:t>
      </w:r>
    </w:p>
    <w:p w14:paraId="493FFB5C" w14:textId="77777777" w:rsidR="00C07206" w:rsidRPr="006167E5" w:rsidRDefault="00C07206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 w:themeColor="accent5" w:themeShade="BF"/>
          <w:sz w:val="12"/>
          <w:szCs w:val="12"/>
        </w:rPr>
      </w:pPr>
    </w:p>
    <w:p w14:paraId="2AC146C3" w14:textId="7A3D892D" w:rsidR="00BC729E" w:rsidRPr="00C75819" w:rsidRDefault="00BC729E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Commentaire </w:t>
      </w:r>
      <w:r w:rsidR="00A86C5A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en création ou reprise sur </w:t>
      </w:r>
      <w:r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l’état </w:t>
      </w:r>
      <w:r w:rsidR="00A86C5A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des bâtiments, installations et le matériel ainsi que le</w:t>
      </w:r>
      <w:r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</w:t>
      </w:r>
      <w:r w:rsidR="00A86C5A" w:rsidRPr="00C75819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renouvellement</w:t>
      </w:r>
      <w:r w:rsidR="00A86C5A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envisagé le cas échéant</w:t>
      </w:r>
      <w:r w:rsidR="002A3660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 :</w:t>
      </w:r>
    </w:p>
    <w:p w14:paraId="288B18CD" w14:textId="689C6A6D" w:rsidR="00BC729E" w:rsidRPr="00C75819" w:rsidRDefault="00BC729E" w:rsidP="00BC729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53ABC78A" w14:textId="4B200B45" w:rsidR="00BC729E" w:rsidRDefault="00BC729E" w:rsidP="00BC729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Cs/>
          <w:color w:val="2F5496" w:themeColor="accent5" w:themeShade="BF"/>
          <w:sz w:val="20"/>
          <w:szCs w:val="20"/>
        </w:rPr>
      </w:pPr>
    </w:p>
    <w:p w14:paraId="275D202C" w14:textId="2685012C" w:rsidR="00BC729E" w:rsidRDefault="00BC729E" w:rsidP="00BC729E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Cs/>
          <w:color w:val="2F5496" w:themeColor="accent5" w:themeShade="BF"/>
          <w:sz w:val="20"/>
          <w:szCs w:val="20"/>
        </w:rPr>
      </w:pPr>
    </w:p>
    <w:p w14:paraId="0C0B842D" w14:textId="77777777" w:rsidR="00BC729E" w:rsidRDefault="00BC729E" w:rsidP="00A128C9">
      <w:pPr>
        <w:pStyle w:val="normalformulaire"/>
        <w:textAlignment w:val="top"/>
        <w:rPr>
          <w:rFonts w:ascii="Georgia" w:hAnsi="Georgia"/>
          <w:sz w:val="20"/>
          <w:szCs w:val="20"/>
        </w:rPr>
      </w:pPr>
    </w:p>
    <w:p w14:paraId="11E8B25C" w14:textId="77777777" w:rsidR="00C56A34" w:rsidRPr="00CC0FE1" w:rsidRDefault="00C56A34" w:rsidP="00A128C9">
      <w:pPr>
        <w:pStyle w:val="normalformulaire"/>
        <w:textAlignment w:val="top"/>
        <w:rPr>
          <w:rFonts w:ascii="Georgia" w:hAnsi="Georgia"/>
          <w:sz w:val="20"/>
          <w:szCs w:val="20"/>
        </w:rPr>
      </w:pPr>
    </w:p>
    <w:p w14:paraId="35572510" w14:textId="285D4B70" w:rsidR="00847A2C" w:rsidRDefault="00847A2C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lastRenderedPageBreak/>
        <w:t>Moyens humains</w:t>
      </w:r>
      <w:r w:rsidR="00E57245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E57245">
        <w:rPr>
          <w:rFonts w:ascii="Georgia" w:hAnsi="Georgia"/>
          <w:b/>
          <w:color w:val="2F5496" w:themeColor="accent5" w:themeShade="BF"/>
          <w:sz w:val="20"/>
          <w:szCs w:val="20"/>
        </w:rPr>
        <w:t>entreprise n° :</w:t>
      </w:r>
    </w:p>
    <w:p w14:paraId="5F06E617" w14:textId="26B5E2BD" w:rsidR="00C75819" w:rsidRDefault="00C75819" w:rsidP="00C07206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0" w:type="auto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7"/>
        <w:gridCol w:w="1231"/>
        <w:gridCol w:w="1549"/>
      </w:tblGrid>
      <w:tr w:rsidR="002A3660" w:rsidRPr="002A3660" w14:paraId="48968065" w14:textId="77777777" w:rsidTr="002A3660">
        <w:trPr>
          <w:trHeight w:val="300"/>
        </w:trPr>
        <w:tc>
          <w:tcPr>
            <w:tcW w:w="5477" w:type="dxa"/>
          </w:tcPr>
          <w:p w14:paraId="58C0DCD6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Evolution de la main d’œuvre</w:t>
            </w:r>
          </w:p>
        </w:tc>
        <w:tc>
          <w:tcPr>
            <w:tcW w:w="1231" w:type="dxa"/>
          </w:tcPr>
          <w:p w14:paraId="79E4DB53" w14:textId="0CBE0AFE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  <w:tc>
          <w:tcPr>
            <w:tcW w:w="1549" w:type="dxa"/>
          </w:tcPr>
          <w:p w14:paraId="5BBEFA55" w14:textId="45F7A468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2A3660" w:rsidRPr="002A3660" w14:paraId="48CBAD85" w14:textId="77777777" w:rsidTr="002A3660">
        <w:trPr>
          <w:trHeight w:val="300"/>
        </w:trPr>
        <w:tc>
          <w:tcPr>
            <w:tcW w:w="5477" w:type="dxa"/>
          </w:tcPr>
          <w:p w14:paraId="50C883A6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Chefs d’exploitations, associés</w:t>
            </w:r>
          </w:p>
        </w:tc>
        <w:tc>
          <w:tcPr>
            <w:tcW w:w="1231" w:type="dxa"/>
          </w:tcPr>
          <w:p w14:paraId="376F52CB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4C80745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2A3660" w:rsidRPr="002A3660" w14:paraId="3FA18842" w14:textId="77777777" w:rsidTr="002A3660">
        <w:trPr>
          <w:trHeight w:val="300"/>
        </w:trPr>
        <w:tc>
          <w:tcPr>
            <w:tcW w:w="5477" w:type="dxa"/>
          </w:tcPr>
          <w:p w14:paraId="48CC9DC9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Salariés (permanents, temporaires)</w:t>
            </w:r>
          </w:p>
        </w:tc>
        <w:tc>
          <w:tcPr>
            <w:tcW w:w="1231" w:type="dxa"/>
          </w:tcPr>
          <w:p w14:paraId="6CCDF305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3F10034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2A3660" w:rsidRPr="002A3660" w14:paraId="42B35826" w14:textId="77777777" w:rsidTr="002A3660">
        <w:trPr>
          <w:trHeight w:val="300"/>
        </w:trPr>
        <w:tc>
          <w:tcPr>
            <w:tcW w:w="5477" w:type="dxa"/>
          </w:tcPr>
          <w:p w14:paraId="32F51CC0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Autres (conjoint collaborateur, aide familiale, stagiaire...)</w:t>
            </w:r>
          </w:p>
        </w:tc>
        <w:tc>
          <w:tcPr>
            <w:tcW w:w="1231" w:type="dxa"/>
          </w:tcPr>
          <w:p w14:paraId="005CC440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1E17E35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2A3660" w:rsidRPr="002A3660" w14:paraId="56DC035C" w14:textId="77777777" w:rsidTr="002A3660">
        <w:trPr>
          <w:trHeight w:val="300"/>
        </w:trPr>
        <w:tc>
          <w:tcPr>
            <w:tcW w:w="5477" w:type="dxa"/>
          </w:tcPr>
          <w:p w14:paraId="7549880D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TOTAL Main d’œuvre</w:t>
            </w:r>
          </w:p>
        </w:tc>
        <w:tc>
          <w:tcPr>
            <w:tcW w:w="1231" w:type="dxa"/>
          </w:tcPr>
          <w:p w14:paraId="20F547F8" w14:textId="7EC6AC3D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7CD6C8A3" w14:textId="25C4824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2A3660" w:rsidRPr="002A3660" w14:paraId="4AADB888" w14:textId="77777777" w:rsidTr="002A3660">
        <w:trPr>
          <w:trHeight w:val="300"/>
        </w:trPr>
        <w:tc>
          <w:tcPr>
            <w:tcW w:w="5477" w:type="dxa"/>
          </w:tcPr>
          <w:p w14:paraId="5179BADC" w14:textId="77777777" w:rsidR="002A3660" w:rsidRP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  <w:u w:val="single"/>
              </w:rPr>
            </w:pP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Nombre h/semaine/</w:t>
            </w:r>
            <w:r w:rsidRPr="002A3660">
              <w:rPr>
                <w:rFonts w:ascii="Georgia" w:hAnsi="Georgia" w:cs="Georgia"/>
                <w:color w:val="000000"/>
                <w:kern w:val="0"/>
                <w:sz w:val="20"/>
                <w:szCs w:val="20"/>
                <w:u w:val="single"/>
              </w:rPr>
              <w:t xml:space="preserve">associé </w:t>
            </w:r>
          </w:p>
        </w:tc>
        <w:tc>
          <w:tcPr>
            <w:tcW w:w="1231" w:type="dxa"/>
          </w:tcPr>
          <w:p w14:paraId="46026CFA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61B919A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CE61C4E" w14:textId="12D8ACAA" w:rsidR="00C75819" w:rsidRPr="006167E5" w:rsidRDefault="00C75819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hAnsi="Georgia"/>
          <w:b/>
          <w:color w:val="2F5496"/>
          <w:sz w:val="12"/>
          <w:szCs w:val="12"/>
        </w:rPr>
      </w:pPr>
    </w:p>
    <w:p w14:paraId="1D649E72" w14:textId="22F728BB" w:rsidR="00C75819" w:rsidRDefault="00C75819" w:rsidP="006167E5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</w:t>
      </w:r>
      <w:r w:rsidRPr="00CC0FE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aux moyens humains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et à la charge de travail :</w:t>
      </w:r>
    </w:p>
    <w:p w14:paraId="7EE24C92" w14:textId="4AA0778C" w:rsidR="00C75819" w:rsidRDefault="00C75819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417E7C5" w14:textId="25F96582" w:rsidR="00A128C9" w:rsidRDefault="00A128C9">
      <w:pPr>
        <w:widowControl/>
        <w:suppressAutoHyphens w:val="0"/>
        <w:autoSpaceDN/>
        <w:textAlignment w:val="auto"/>
        <w:rPr>
          <w:rFonts w:ascii="Georgia" w:eastAsia="Tahoma" w:hAnsi="Georgia"/>
          <w:sz w:val="20"/>
          <w:szCs w:val="20"/>
        </w:rPr>
      </w:pPr>
    </w:p>
    <w:p w14:paraId="5993A94B" w14:textId="5D5F99F4" w:rsidR="00C20A56" w:rsidRDefault="00847A2C" w:rsidP="00C07206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Société</w:t>
      </w:r>
      <w:r w:rsidR="00E57245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E57245">
        <w:rPr>
          <w:rFonts w:ascii="Georgia" w:hAnsi="Georgia"/>
          <w:b/>
          <w:color w:val="2F5496" w:themeColor="accent5" w:themeShade="BF"/>
          <w:sz w:val="20"/>
          <w:szCs w:val="20"/>
        </w:rPr>
        <w:t>entreprise n° :</w:t>
      </w:r>
    </w:p>
    <w:p w14:paraId="7DBB1512" w14:textId="0D243F84" w:rsidR="008966FA" w:rsidRPr="005F028E" w:rsidRDefault="008966FA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6"/>
          <w:szCs w:val="6"/>
        </w:rPr>
      </w:pP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360"/>
        <w:gridCol w:w="1361"/>
        <w:gridCol w:w="1361"/>
        <w:gridCol w:w="1361"/>
        <w:gridCol w:w="1361"/>
      </w:tblGrid>
      <w:tr w:rsidR="002A3660" w14:paraId="03B87A06" w14:textId="77777777" w:rsidTr="008474C0">
        <w:trPr>
          <w:trHeight w:val="669"/>
        </w:trPr>
        <w:tc>
          <w:tcPr>
            <w:tcW w:w="2268" w:type="dxa"/>
          </w:tcPr>
          <w:p w14:paraId="36302455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8"/>
                <w:szCs w:val="18"/>
              </w:rPr>
              <w:t>Associé</w:t>
            </w:r>
          </w:p>
          <w:p w14:paraId="6FEEA732" w14:textId="65213CFA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 xml:space="preserve"> </w:t>
            </w:r>
            <w:r w:rsidR="00C56A34"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Exploitant</w:t>
            </w: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 xml:space="preserve"> ou non</w:t>
            </w:r>
            <w:r>
              <w:rPr>
                <w:rFonts w:ascii="Georgia" w:hAnsi="Georgia" w:cs="Georg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AE/ANE</w:t>
            </w:r>
          </w:p>
        </w:tc>
        <w:tc>
          <w:tcPr>
            <w:tcW w:w="1360" w:type="dxa"/>
          </w:tcPr>
          <w:p w14:paraId="31910C98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 xml:space="preserve">Capital social (%)  </w:t>
            </w:r>
          </w:p>
        </w:tc>
        <w:tc>
          <w:tcPr>
            <w:tcW w:w="1361" w:type="dxa"/>
          </w:tcPr>
          <w:p w14:paraId="249CFE8F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>Capital social (%)</w:t>
            </w:r>
          </w:p>
        </w:tc>
        <w:tc>
          <w:tcPr>
            <w:tcW w:w="1361" w:type="dxa"/>
          </w:tcPr>
          <w:p w14:paraId="35DE7789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 xml:space="preserve">Rémunération du travail (€/an) </w:t>
            </w:r>
          </w:p>
          <w:p w14:paraId="329C9677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1" w:type="dxa"/>
          </w:tcPr>
          <w:p w14:paraId="3C4528F3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 xml:space="preserve">Compte courant (€) </w:t>
            </w:r>
          </w:p>
        </w:tc>
        <w:tc>
          <w:tcPr>
            <w:tcW w:w="1361" w:type="dxa"/>
          </w:tcPr>
          <w:p w14:paraId="4440C453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  <w:t>Compte courant (€)</w:t>
            </w:r>
          </w:p>
        </w:tc>
      </w:tr>
      <w:tr w:rsidR="002A3660" w14:paraId="39B51851" w14:textId="77777777" w:rsidTr="008474C0">
        <w:trPr>
          <w:trHeight w:val="439"/>
        </w:trPr>
        <w:tc>
          <w:tcPr>
            <w:tcW w:w="2268" w:type="dxa"/>
          </w:tcPr>
          <w:p w14:paraId="572DF1CC" w14:textId="77777777" w:rsidR="002A3660" w:rsidRDefault="002A366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( +</w:t>
            </w:r>
            <w:proofErr w:type="gramEnd"/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 xml:space="preserve">  âge)</w:t>
            </w:r>
          </w:p>
        </w:tc>
        <w:tc>
          <w:tcPr>
            <w:tcW w:w="1360" w:type="dxa"/>
          </w:tcPr>
          <w:p w14:paraId="18A2131A" w14:textId="77777777" w:rsid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Démarrage</w:t>
            </w:r>
          </w:p>
        </w:tc>
        <w:tc>
          <w:tcPr>
            <w:tcW w:w="1361" w:type="dxa"/>
          </w:tcPr>
          <w:p w14:paraId="1CC386D1" w14:textId="77777777" w:rsid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Année 4</w:t>
            </w:r>
          </w:p>
        </w:tc>
        <w:tc>
          <w:tcPr>
            <w:tcW w:w="1361" w:type="dxa"/>
          </w:tcPr>
          <w:p w14:paraId="1417C683" w14:textId="68B1E989" w:rsidR="002A3660" w:rsidRDefault="00E41B98" w:rsidP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En croisière</w:t>
            </w:r>
          </w:p>
        </w:tc>
        <w:tc>
          <w:tcPr>
            <w:tcW w:w="1361" w:type="dxa"/>
          </w:tcPr>
          <w:p w14:paraId="6F27471C" w14:textId="77777777" w:rsid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Démarrage</w:t>
            </w:r>
          </w:p>
        </w:tc>
        <w:tc>
          <w:tcPr>
            <w:tcW w:w="1361" w:type="dxa"/>
          </w:tcPr>
          <w:p w14:paraId="50DFEDDD" w14:textId="77777777" w:rsid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  <w:kern w:val="0"/>
                <w:sz w:val="18"/>
                <w:szCs w:val="18"/>
              </w:rPr>
              <w:t>Année 4</w:t>
            </w:r>
          </w:p>
        </w:tc>
      </w:tr>
      <w:tr w:rsidR="002A3660" w14:paraId="52952504" w14:textId="77777777" w:rsidTr="008474C0">
        <w:trPr>
          <w:trHeight w:val="290"/>
        </w:trPr>
        <w:tc>
          <w:tcPr>
            <w:tcW w:w="2268" w:type="dxa"/>
          </w:tcPr>
          <w:p w14:paraId="7372BDE1" w14:textId="77777777" w:rsidR="002A3660" w:rsidRDefault="002A3660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</w:tcPr>
          <w:p w14:paraId="13EB5481" w14:textId="2BA42BB6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615A4C4" w14:textId="598EFEB2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75ECD1E" w14:textId="2F39DAE3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AEFD08B" w14:textId="29E0C6DD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D201366" w14:textId="46FE6E78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2A3660" w14:paraId="60433EB6" w14:textId="77777777" w:rsidTr="008474C0">
        <w:trPr>
          <w:trHeight w:val="290"/>
        </w:trPr>
        <w:tc>
          <w:tcPr>
            <w:tcW w:w="2268" w:type="dxa"/>
          </w:tcPr>
          <w:p w14:paraId="3EB9F91F" w14:textId="77777777" w:rsidR="002A3660" w:rsidRDefault="002A3660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</w:tcPr>
          <w:p w14:paraId="7F96FEF6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EC0285D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CD96183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A7E9D62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6687452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2A3660" w14:paraId="37C65AC4" w14:textId="77777777" w:rsidTr="008474C0">
        <w:trPr>
          <w:trHeight w:val="290"/>
        </w:trPr>
        <w:tc>
          <w:tcPr>
            <w:tcW w:w="2268" w:type="dxa"/>
          </w:tcPr>
          <w:p w14:paraId="0EC9AC8E" w14:textId="77777777" w:rsidR="002A3660" w:rsidRDefault="002A3660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9ED6E4B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4AD219D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0EF733B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D246730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8978497" w14:textId="77777777" w:rsidR="002A3660" w:rsidRPr="009607E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2A3660" w14:paraId="34275C4F" w14:textId="77777777" w:rsidTr="008474C0">
        <w:trPr>
          <w:trHeight w:val="310"/>
        </w:trPr>
        <w:tc>
          <w:tcPr>
            <w:tcW w:w="2268" w:type="dxa"/>
          </w:tcPr>
          <w:p w14:paraId="289AAC05" w14:textId="77777777" w:rsidR="002A3660" w:rsidRDefault="002A366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360" w:type="dxa"/>
          </w:tcPr>
          <w:p w14:paraId="50C60505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57BB7C6A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4EA0C20D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 xml:space="preserve">0  </w:t>
            </w:r>
          </w:p>
        </w:tc>
        <w:tc>
          <w:tcPr>
            <w:tcW w:w="1361" w:type="dxa"/>
          </w:tcPr>
          <w:p w14:paraId="08415ADF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 xml:space="preserve">0  </w:t>
            </w:r>
          </w:p>
        </w:tc>
        <w:tc>
          <w:tcPr>
            <w:tcW w:w="1361" w:type="dxa"/>
          </w:tcPr>
          <w:p w14:paraId="4E47D0F0" w14:textId="77777777" w:rsidR="002A3660" w:rsidRPr="002A3660" w:rsidRDefault="002A3660" w:rsidP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</w:pPr>
            <w:r w:rsidRPr="002A3660">
              <w:rPr>
                <w:rFonts w:asciiTheme="minorHAnsi" w:hAnsiTheme="minorHAnsi" w:cstheme="minorHAnsi"/>
                <w:color w:val="000000"/>
                <w:kern w:val="0"/>
                <w:sz w:val="18"/>
                <w:szCs w:val="18"/>
              </w:rPr>
              <w:t xml:space="preserve">0  </w:t>
            </w:r>
          </w:p>
        </w:tc>
      </w:tr>
    </w:tbl>
    <w:p w14:paraId="21C7682D" w14:textId="77777777" w:rsidR="002A3660" w:rsidRPr="004A0882" w:rsidRDefault="002A3660" w:rsidP="00C07206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ind w:firstLine="142"/>
        <w:jc w:val="left"/>
        <w:rPr>
          <w:rFonts w:ascii="Georgia" w:eastAsia="Times New Roman" w:hAnsi="Georgia" w:cs="Times New Roman"/>
          <w:color w:val="000000"/>
          <w:kern w:val="0"/>
          <w:sz w:val="12"/>
          <w:szCs w:val="12"/>
        </w:rPr>
      </w:pPr>
    </w:p>
    <w:p w14:paraId="5D6AA50B" w14:textId="1AB78AC2" w:rsidR="00963481" w:rsidRDefault="004A0882" w:rsidP="004A088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</w:t>
      </w:r>
      <w:r w:rsidR="00963481" w:rsidRPr="0096348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ommentaire relatif au montage sociétaire</w:t>
      </w:r>
      <w:r w:rsidR="0096348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 :</w:t>
      </w:r>
    </w:p>
    <w:p w14:paraId="6ADE68C5" w14:textId="77777777" w:rsidR="00963481" w:rsidRPr="00963481" w:rsidRDefault="00963481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45FA11DD" w14:textId="77777777" w:rsidR="00963481" w:rsidRDefault="00963481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0ABE6237" w14:textId="77777777" w:rsidR="00963481" w:rsidRPr="00D7182C" w:rsidRDefault="00963481" w:rsidP="00BF555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p w14:paraId="39459714" w14:textId="09DFD59B" w:rsidR="004422FE" w:rsidRDefault="004422FE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</w:p>
    <w:p w14:paraId="575DAE51" w14:textId="5D263F9B" w:rsidR="004A0882" w:rsidRDefault="004A0882" w:rsidP="004A088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>
        <w:rPr>
          <w:rFonts w:ascii="Georgia" w:hAnsi="Georgia"/>
          <w:b/>
          <w:color w:val="2F5496"/>
          <w:sz w:val="20"/>
          <w:szCs w:val="20"/>
        </w:rPr>
        <w:t>Productions</w:t>
      </w:r>
      <w:r w:rsidR="00E57245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E57245">
        <w:rPr>
          <w:rFonts w:ascii="Georgia" w:hAnsi="Georgia"/>
          <w:b/>
          <w:color w:val="2F5496" w:themeColor="accent5" w:themeShade="BF"/>
          <w:sz w:val="20"/>
          <w:szCs w:val="20"/>
        </w:rPr>
        <w:t>entreprise n° :</w:t>
      </w:r>
    </w:p>
    <w:p w14:paraId="17DBD337" w14:textId="77777777" w:rsidR="004A0882" w:rsidRDefault="004A0882" w:rsidP="004A0882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147"/>
        <w:gridCol w:w="1148"/>
        <w:gridCol w:w="1147"/>
        <w:gridCol w:w="1148"/>
        <w:gridCol w:w="1147"/>
        <w:gridCol w:w="1148"/>
        <w:gridCol w:w="1147"/>
        <w:gridCol w:w="1101"/>
      </w:tblGrid>
      <w:tr w:rsidR="004A0882" w:rsidRPr="00CC0FE1" w14:paraId="0303E6FF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70455193" w14:textId="77777777" w:rsidR="004A0882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2E5759C8" w14:textId="77777777" w:rsidR="004A0882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681C1E5A" w14:textId="77777777" w:rsidR="004A0882" w:rsidRPr="00CC0FE1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shd w:val="clear" w:color="auto" w:fill="auto"/>
            <w:noWrap/>
            <w:vAlign w:val="bottom"/>
          </w:tcPr>
          <w:p w14:paraId="19C55497" w14:textId="77777777" w:rsidR="004A0882" w:rsidRPr="00CC0FE1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Surfaces / effectifs</w:t>
            </w:r>
          </w:p>
        </w:tc>
        <w:tc>
          <w:tcPr>
            <w:tcW w:w="2295" w:type="dxa"/>
            <w:gridSpan w:val="2"/>
            <w:vAlign w:val="bottom"/>
          </w:tcPr>
          <w:p w14:paraId="424ADBEE" w14:textId="77777777" w:rsidR="004A0882" w:rsidRPr="00CC0FE1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Volumes vendus</w:t>
            </w:r>
          </w:p>
        </w:tc>
        <w:tc>
          <w:tcPr>
            <w:tcW w:w="2295" w:type="dxa"/>
            <w:gridSpan w:val="2"/>
            <w:vAlign w:val="bottom"/>
          </w:tcPr>
          <w:p w14:paraId="4CE40058" w14:textId="77777777" w:rsidR="004A0882" w:rsidRPr="00CC0FE1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Prix unitaire</w:t>
            </w:r>
          </w:p>
        </w:tc>
        <w:tc>
          <w:tcPr>
            <w:tcW w:w="2248" w:type="dxa"/>
            <w:gridSpan w:val="2"/>
            <w:vAlign w:val="bottom"/>
          </w:tcPr>
          <w:p w14:paraId="61EE035D" w14:textId="77777777" w:rsidR="004A0882" w:rsidRPr="00CC0FE1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Marge brute</w:t>
            </w:r>
          </w:p>
        </w:tc>
      </w:tr>
      <w:tr w:rsidR="004A0882" w:rsidRPr="00CC0FE1" w14:paraId="0E4B3988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7C180CE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Production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65773335" w14:textId="77777777" w:rsidR="004A0882" w:rsidRPr="00E25789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25789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6"/>
                <w:szCs w:val="16"/>
              </w:rPr>
              <w:t>Démarrage</w:t>
            </w:r>
          </w:p>
        </w:tc>
        <w:tc>
          <w:tcPr>
            <w:tcW w:w="1148" w:type="dxa"/>
            <w:vAlign w:val="bottom"/>
          </w:tcPr>
          <w:p w14:paraId="28F456F7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47" w:type="dxa"/>
            <w:vAlign w:val="bottom"/>
          </w:tcPr>
          <w:p w14:paraId="40B90BFC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48" w:type="dxa"/>
            <w:vAlign w:val="bottom"/>
          </w:tcPr>
          <w:p w14:paraId="160D9C9D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47" w:type="dxa"/>
            <w:vAlign w:val="bottom"/>
          </w:tcPr>
          <w:p w14:paraId="233DF340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48" w:type="dxa"/>
            <w:vAlign w:val="bottom"/>
          </w:tcPr>
          <w:p w14:paraId="1AA9AB47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  <w:tc>
          <w:tcPr>
            <w:tcW w:w="1147" w:type="dxa"/>
            <w:vAlign w:val="bottom"/>
          </w:tcPr>
          <w:p w14:paraId="7A1C9224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C0FE1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51F56A1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47A2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4A0882" w:rsidRPr="00CC0FE1" w14:paraId="5C1A5E62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76EABE1D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268C6914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73A7F88F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0DF76D0E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681F6329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172C1B2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12195E7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7248B0EC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69B83D73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4A0882" w:rsidRPr="00CC0FE1" w14:paraId="6328DB44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7AA3CE3C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792BBE91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1E3ABABD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4E1A9417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6CB00F5E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394A8142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7A4DA16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0F360A3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2732CE8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4A0882" w:rsidRPr="00CC0FE1" w14:paraId="33C4168D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3170A695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49B364AA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0229B2FD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14C45699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4B3AF863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3057BF6A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315709FE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73272FDC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4163FBEA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4A0882" w:rsidRPr="00CC0FE1" w14:paraId="4005D67A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04A1F133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3AEDA1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75F07BEA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25CEB3A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05CDBF1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4128B783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5214F47B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08F3EF0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11247E16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4A0882" w:rsidRPr="00CC0FE1" w14:paraId="51808757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3B01E0E9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521E1546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6722F4F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431CC66E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41F538DC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77933406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bottom"/>
          </w:tcPr>
          <w:p w14:paraId="653FBDCB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vAlign w:val="bottom"/>
          </w:tcPr>
          <w:p w14:paraId="5960F913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7840300E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  <w:r w:rsidRPr="004A0882"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  <w:t> </w:t>
            </w:r>
          </w:p>
        </w:tc>
      </w:tr>
      <w:tr w:rsidR="004A0882" w:rsidRPr="00CC0FE1" w14:paraId="692EC213" w14:textId="77777777" w:rsidTr="00357E93">
        <w:trPr>
          <w:trHeight w:val="292"/>
        </w:trPr>
        <w:tc>
          <w:tcPr>
            <w:tcW w:w="1640" w:type="dxa"/>
            <w:shd w:val="clear" w:color="auto" w:fill="auto"/>
            <w:noWrap/>
            <w:vAlign w:val="bottom"/>
          </w:tcPr>
          <w:p w14:paraId="4AD4F0FE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662E18B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1175FEAB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76B79AB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7CB77250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24A94F71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0E595694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145B2BE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08B0295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4A0882" w:rsidRPr="00CC0FE1" w14:paraId="66C0E9E3" w14:textId="77777777" w:rsidTr="00357E93">
        <w:trPr>
          <w:trHeight w:val="375"/>
        </w:trPr>
        <w:tc>
          <w:tcPr>
            <w:tcW w:w="1640" w:type="dxa"/>
            <w:shd w:val="clear" w:color="auto" w:fill="auto"/>
            <w:noWrap/>
            <w:vAlign w:val="bottom"/>
          </w:tcPr>
          <w:p w14:paraId="41D83A14" w14:textId="77777777" w:rsidR="004A0882" w:rsidRPr="0067471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</w:tcPr>
          <w:p w14:paraId="1F38EFAD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664F9497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16044F68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3E67077F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11976E41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796D624A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bottom"/>
          </w:tcPr>
          <w:p w14:paraId="7460B74D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3D650015" w14:textId="77777777" w:rsidR="004A0882" w:rsidRPr="004A0882" w:rsidRDefault="004A0882" w:rsidP="00357E9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2F5496" w:themeColor="accent5" w:themeShade="BF"/>
                <w:kern w:val="0"/>
                <w:sz w:val="20"/>
                <w:szCs w:val="20"/>
              </w:rPr>
            </w:pPr>
          </w:p>
        </w:tc>
      </w:tr>
      <w:tr w:rsidR="004A0882" w:rsidRPr="00CC0FE1" w14:paraId="58F8A065" w14:textId="77777777" w:rsidTr="00357E93">
        <w:trPr>
          <w:trHeight w:val="292"/>
        </w:trPr>
        <w:tc>
          <w:tcPr>
            <w:tcW w:w="10773" w:type="dxa"/>
            <w:gridSpan w:val="9"/>
            <w:shd w:val="clear" w:color="auto" w:fill="auto"/>
            <w:noWrap/>
          </w:tcPr>
          <w:p w14:paraId="11D99584" w14:textId="77777777" w:rsidR="004A0882" w:rsidRPr="006167E5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12"/>
                <w:szCs w:val="12"/>
              </w:rPr>
            </w:pPr>
          </w:p>
          <w:p w14:paraId="3722013B" w14:textId="77777777" w:rsidR="004A0882" w:rsidRDefault="004A0882" w:rsidP="004A088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  <w:r w:rsidRPr="00423EA9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  <w:t>Commentaire relatif aux productions :</w:t>
            </w:r>
          </w:p>
          <w:p w14:paraId="2E961817" w14:textId="52046560" w:rsidR="004A0882" w:rsidRPr="00F41227" w:rsidRDefault="004A0882" w:rsidP="004A0882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</w:pPr>
            <w:r w:rsidRPr="00F41227"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 xml:space="preserve">Inclure les activités </w:t>
            </w:r>
            <w:r w:rsidR="008474C0"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>extérieures</w:t>
            </w:r>
            <w:r w:rsidRPr="00F41227"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 xml:space="preserve"> de l’exploitation</w:t>
            </w:r>
            <w:r>
              <w:rPr>
                <w:rFonts w:ascii="Georgia" w:eastAsia="Times New Roman" w:hAnsi="Georgia" w:cs="Times New Roman"/>
                <w:color w:val="000000"/>
                <w:kern w:val="0"/>
                <w:sz w:val="16"/>
                <w:szCs w:val="16"/>
              </w:rPr>
              <w:t>, caractériser la conduite des ateliers par quelques indicateurs technico-économiques.</w:t>
            </w:r>
          </w:p>
          <w:p w14:paraId="20BBDD66" w14:textId="77777777" w:rsidR="004A0882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6229520B" w14:textId="77777777" w:rsidR="004A0882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1BB82BED" w14:textId="77777777" w:rsidR="00366E3F" w:rsidRDefault="00366E3F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  <w:p w14:paraId="663D4E7B" w14:textId="77777777" w:rsidR="004A0882" w:rsidRPr="00847A2C" w:rsidRDefault="004A0882" w:rsidP="00357E93">
            <w:pPr>
              <w:widowControl/>
              <w:suppressAutoHyphens w:val="0"/>
              <w:autoSpaceDN/>
              <w:textAlignment w:val="auto"/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AF413B0" w14:textId="31F566E2" w:rsidR="00D955B1" w:rsidRDefault="00423EA9" w:rsidP="00C07206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lastRenderedPageBreak/>
        <w:t>Aides et primes</w:t>
      </w:r>
      <w:r w:rsidR="00E57245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E57245">
        <w:rPr>
          <w:rFonts w:ascii="Georgia" w:hAnsi="Georgia"/>
          <w:b/>
          <w:color w:val="2F5496" w:themeColor="accent5" w:themeShade="BF"/>
          <w:sz w:val="20"/>
          <w:szCs w:val="20"/>
        </w:rPr>
        <w:t>entreprise n° :</w:t>
      </w:r>
    </w:p>
    <w:p w14:paraId="14F87704" w14:textId="77777777" w:rsidR="00D955B1" w:rsidRDefault="00D955B1" w:rsidP="00D955B1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3"/>
        <w:gridCol w:w="1438"/>
        <w:gridCol w:w="1436"/>
      </w:tblGrid>
      <w:tr w:rsidR="004A0882" w14:paraId="2EC25000" w14:textId="77777777" w:rsidTr="004A0882">
        <w:trPr>
          <w:trHeight w:val="360"/>
        </w:trPr>
        <w:tc>
          <w:tcPr>
            <w:tcW w:w="2033" w:type="dxa"/>
          </w:tcPr>
          <w:p w14:paraId="3C7204BF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Aides PAC</w:t>
            </w:r>
          </w:p>
        </w:tc>
        <w:tc>
          <w:tcPr>
            <w:tcW w:w="1438" w:type="dxa"/>
          </w:tcPr>
          <w:p w14:paraId="7D2CE07C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436" w:type="dxa"/>
          </w:tcPr>
          <w:p w14:paraId="3DACF1BA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4A0882" w14:paraId="21529886" w14:textId="77777777" w:rsidTr="004A0882">
        <w:trPr>
          <w:trHeight w:val="348"/>
        </w:trPr>
        <w:tc>
          <w:tcPr>
            <w:tcW w:w="2033" w:type="dxa"/>
          </w:tcPr>
          <w:p w14:paraId="6F83EB43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2E54C5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21ADBDA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6A018D3A" w14:textId="77777777" w:rsidTr="004A0882">
        <w:trPr>
          <w:trHeight w:val="348"/>
        </w:trPr>
        <w:tc>
          <w:tcPr>
            <w:tcW w:w="2033" w:type="dxa"/>
          </w:tcPr>
          <w:p w14:paraId="78B21E20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43A9C79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791A8B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03E13FBF" w14:textId="77777777" w:rsidTr="004A0882">
        <w:trPr>
          <w:trHeight w:val="348"/>
        </w:trPr>
        <w:tc>
          <w:tcPr>
            <w:tcW w:w="2033" w:type="dxa"/>
          </w:tcPr>
          <w:p w14:paraId="5893DEBC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BD4A505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67CB78AC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2C900D40" w14:textId="77777777" w:rsidTr="004A0882">
        <w:trPr>
          <w:trHeight w:val="360"/>
        </w:trPr>
        <w:tc>
          <w:tcPr>
            <w:tcW w:w="2033" w:type="dxa"/>
          </w:tcPr>
          <w:p w14:paraId="21B25A7E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438" w:type="dxa"/>
          </w:tcPr>
          <w:p w14:paraId="524647D9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  <w:tc>
          <w:tcPr>
            <w:tcW w:w="1436" w:type="dxa"/>
          </w:tcPr>
          <w:p w14:paraId="6D3F32E3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</w:tr>
    </w:tbl>
    <w:p w14:paraId="6B999CF1" w14:textId="602DAEC7" w:rsidR="00423EA9" w:rsidRDefault="00423EA9" w:rsidP="005F028E">
      <w:pPr>
        <w:pStyle w:val="normalformulaire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" w:color="000000"/>
        </w:pBdr>
        <w:spacing w:before="60"/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96348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 aux aides et primes :</w:t>
      </w:r>
    </w:p>
    <w:p w14:paraId="63DCFCA1" w14:textId="77777777" w:rsidR="00D955B1" w:rsidRDefault="00D955B1" w:rsidP="005F028E">
      <w:pPr>
        <w:pStyle w:val="normalformulaire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698FF65B" w14:textId="77777777" w:rsidR="005F028E" w:rsidRDefault="005F028E" w:rsidP="005F028E">
      <w:pPr>
        <w:pStyle w:val="normalformulaire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2" w:color="000000"/>
        </w:pBdr>
        <w:jc w:val="left"/>
        <w:rPr>
          <w:rFonts w:ascii="Georgia" w:hAnsi="Georgia"/>
        </w:rPr>
      </w:pPr>
    </w:p>
    <w:p w14:paraId="4A40C331" w14:textId="77777777" w:rsidR="004A0882" w:rsidRDefault="004A0882" w:rsidP="0046633B">
      <w:pPr>
        <w:pStyle w:val="normalformulaire"/>
        <w:textAlignment w:val="top"/>
        <w:rPr>
          <w:rFonts w:ascii="Georgia" w:hAnsi="Georgia"/>
        </w:rPr>
      </w:pPr>
    </w:p>
    <w:p w14:paraId="53EE2876" w14:textId="6A236229" w:rsidR="00140EDD" w:rsidRDefault="00140EDD" w:rsidP="00C20A56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 xml:space="preserve">Plan d’investissement et de </w:t>
      </w:r>
      <w:r w:rsidR="00CC0FE1" w:rsidRPr="00D7182C">
        <w:rPr>
          <w:rFonts w:ascii="Georgia" w:hAnsi="Georgia"/>
          <w:b/>
          <w:color w:val="2F5496"/>
          <w:sz w:val="20"/>
          <w:szCs w:val="20"/>
        </w:rPr>
        <w:t>financement</w:t>
      </w:r>
      <w:r w:rsidR="00E57245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E57245">
        <w:rPr>
          <w:rFonts w:ascii="Georgia" w:hAnsi="Georgia"/>
          <w:b/>
          <w:color w:val="2F5496" w:themeColor="accent5" w:themeShade="BF"/>
          <w:sz w:val="20"/>
          <w:szCs w:val="20"/>
        </w:rPr>
        <w:t>entreprise n° :</w:t>
      </w:r>
    </w:p>
    <w:p w14:paraId="6818EABE" w14:textId="77777777" w:rsidR="00C07206" w:rsidRDefault="00C07206" w:rsidP="00C20A56">
      <w:pPr>
        <w:pStyle w:val="normalformulaire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9"/>
        <w:gridCol w:w="1629"/>
        <w:gridCol w:w="1232"/>
        <w:gridCol w:w="1498"/>
        <w:gridCol w:w="1134"/>
        <w:gridCol w:w="1134"/>
        <w:gridCol w:w="1417"/>
      </w:tblGrid>
      <w:tr w:rsidR="004A0882" w14:paraId="4BE9C835" w14:textId="77777777" w:rsidTr="008474C0">
        <w:trPr>
          <w:trHeight w:val="269"/>
        </w:trPr>
        <w:tc>
          <w:tcPr>
            <w:tcW w:w="2729" w:type="dxa"/>
          </w:tcPr>
          <w:p w14:paraId="53514530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Investissements</w:t>
            </w:r>
          </w:p>
        </w:tc>
        <w:tc>
          <w:tcPr>
            <w:tcW w:w="1629" w:type="dxa"/>
          </w:tcPr>
          <w:p w14:paraId="6FD8132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F62F13E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1CDB4F6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Financements</w:t>
            </w:r>
          </w:p>
        </w:tc>
        <w:tc>
          <w:tcPr>
            <w:tcW w:w="1134" w:type="dxa"/>
          </w:tcPr>
          <w:p w14:paraId="6BA4083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D52A6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86439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66E26796" w14:textId="77777777" w:rsidTr="008474C0">
        <w:trPr>
          <w:trHeight w:val="259"/>
        </w:trPr>
        <w:tc>
          <w:tcPr>
            <w:tcW w:w="2729" w:type="dxa"/>
          </w:tcPr>
          <w:p w14:paraId="62B26980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Libellé</w:t>
            </w:r>
          </w:p>
        </w:tc>
        <w:tc>
          <w:tcPr>
            <w:tcW w:w="1629" w:type="dxa"/>
          </w:tcPr>
          <w:p w14:paraId="718641F1" w14:textId="77777777" w:rsidR="004A0882" w:rsidRP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kern w:val="0"/>
                <w:sz w:val="20"/>
                <w:szCs w:val="20"/>
              </w:rPr>
            </w:pPr>
            <w:r w:rsidRPr="004A0882">
              <w:rPr>
                <w:rFonts w:ascii="Georgia" w:hAnsi="Georgia" w:cs="Georgia"/>
                <w:kern w:val="0"/>
                <w:sz w:val="20"/>
                <w:szCs w:val="20"/>
              </w:rPr>
              <w:t>Date*(</w:t>
            </w:r>
            <w:r w:rsidRPr="004A0882">
              <w:rPr>
                <w:rFonts w:ascii="Georgia" w:hAnsi="Georgia" w:cs="Georgia"/>
                <w:kern w:val="0"/>
                <w:sz w:val="12"/>
                <w:szCs w:val="12"/>
              </w:rPr>
              <w:t>ou démarrage</w:t>
            </w:r>
            <w:r w:rsidRPr="004A0882">
              <w:rPr>
                <w:rFonts w:ascii="Georgia" w:hAnsi="Georgia" w:cs="Georgia"/>
                <w:kern w:val="0"/>
                <w:sz w:val="20"/>
                <w:szCs w:val="20"/>
              </w:rPr>
              <w:t>)</w:t>
            </w:r>
          </w:p>
        </w:tc>
        <w:tc>
          <w:tcPr>
            <w:tcW w:w="1232" w:type="dxa"/>
          </w:tcPr>
          <w:p w14:paraId="469CB0B6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Montant</w:t>
            </w:r>
          </w:p>
        </w:tc>
        <w:tc>
          <w:tcPr>
            <w:tcW w:w="1498" w:type="dxa"/>
          </w:tcPr>
          <w:p w14:paraId="04342132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Type/ qui ?</w:t>
            </w:r>
          </w:p>
        </w:tc>
        <w:tc>
          <w:tcPr>
            <w:tcW w:w="1134" w:type="dxa"/>
          </w:tcPr>
          <w:p w14:paraId="5EEA1DEE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Durée</w:t>
            </w:r>
          </w:p>
        </w:tc>
        <w:tc>
          <w:tcPr>
            <w:tcW w:w="1134" w:type="dxa"/>
          </w:tcPr>
          <w:p w14:paraId="568B1817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Différé</w:t>
            </w:r>
          </w:p>
        </w:tc>
        <w:tc>
          <w:tcPr>
            <w:tcW w:w="1417" w:type="dxa"/>
          </w:tcPr>
          <w:p w14:paraId="31280206" w14:textId="77777777" w:rsidR="004A0882" w:rsidRDefault="004A088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Montant</w:t>
            </w:r>
          </w:p>
        </w:tc>
      </w:tr>
      <w:tr w:rsidR="004A0882" w14:paraId="6427960A" w14:textId="77777777" w:rsidTr="008474C0">
        <w:trPr>
          <w:trHeight w:val="259"/>
        </w:trPr>
        <w:tc>
          <w:tcPr>
            <w:tcW w:w="2729" w:type="dxa"/>
          </w:tcPr>
          <w:p w14:paraId="16ACC34E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7CCD4AB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AB773D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AE2FB29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CA0C65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A3085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343023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12CF0957" w14:textId="77777777" w:rsidTr="008474C0">
        <w:trPr>
          <w:trHeight w:val="259"/>
        </w:trPr>
        <w:tc>
          <w:tcPr>
            <w:tcW w:w="2729" w:type="dxa"/>
          </w:tcPr>
          <w:p w14:paraId="5DB3E9FA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A240EA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4543AD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E635B0D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8B39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FD9EA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7C937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3745B10F" w14:textId="77777777" w:rsidTr="008474C0">
        <w:trPr>
          <w:trHeight w:val="259"/>
        </w:trPr>
        <w:tc>
          <w:tcPr>
            <w:tcW w:w="2729" w:type="dxa"/>
          </w:tcPr>
          <w:p w14:paraId="2BA61796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DE3AC3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25166FC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7E89834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3E7BF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7E5099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6B8A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24805D05" w14:textId="77777777" w:rsidTr="008474C0">
        <w:trPr>
          <w:trHeight w:val="259"/>
        </w:trPr>
        <w:tc>
          <w:tcPr>
            <w:tcW w:w="2729" w:type="dxa"/>
          </w:tcPr>
          <w:p w14:paraId="07A66B9D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67B0D6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9BCDD37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D7F4971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1525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F8DE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62707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4D8381EE" w14:textId="77777777" w:rsidTr="008474C0">
        <w:trPr>
          <w:trHeight w:val="259"/>
        </w:trPr>
        <w:tc>
          <w:tcPr>
            <w:tcW w:w="2729" w:type="dxa"/>
          </w:tcPr>
          <w:p w14:paraId="6B7D449B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3FBDEC90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4292CB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AA4A771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880C7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12D4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A20415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21E4E1F3" w14:textId="77777777" w:rsidTr="008474C0">
        <w:trPr>
          <w:trHeight w:val="259"/>
        </w:trPr>
        <w:tc>
          <w:tcPr>
            <w:tcW w:w="2729" w:type="dxa"/>
          </w:tcPr>
          <w:p w14:paraId="491C5B4E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5FE7A2FD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464B414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365D39E2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26C0B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7ACC6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2C0C68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32277B2D" w14:textId="77777777" w:rsidTr="008474C0">
        <w:trPr>
          <w:trHeight w:val="259"/>
        </w:trPr>
        <w:tc>
          <w:tcPr>
            <w:tcW w:w="2729" w:type="dxa"/>
          </w:tcPr>
          <w:p w14:paraId="64BCFDE4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4165132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D9BCA2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3CA63878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11D53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5EC8CE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4A3D88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4F57A655" w14:textId="77777777" w:rsidTr="008474C0">
        <w:trPr>
          <w:trHeight w:val="259"/>
        </w:trPr>
        <w:tc>
          <w:tcPr>
            <w:tcW w:w="2729" w:type="dxa"/>
          </w:tcPr>
          <w:p w14:paraId="2FAD2EFC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21F057E2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C6846E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773EE0B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000B3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A7B1A9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578A0C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4A0882" w14:paraId="5E8CA4AD" w14:textId="77777777" w:rsidTr="008474C0">
        <w:trPr>
          <w:trHeight w:val="269"/>
        </w:trPr>
        <w:tc>
          <w:tcPr>
            <w:tcW w:w="2729" w:type="dxa"/>
          </w:tcPr>
          <w:p w14:paraId="7094D8A7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</w:tcPr>
          <w:p w14:paraId="19486D57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A976106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C71E26B" w14:textId="77777777" w:rsidR="004A0882" w:rsidRDefault="004A0882" w:rsidP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80866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370FB1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1BC96" w14:textId="77777777" w:rsidR="004A0882" w:rsidRDefault="004A0882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1CA8B25C" w14:textId="77777777" w:rsidTr="00E7562D">
        <w:trPr>
          <w:trHeight w:val="269"/>
        </w:trPr>
        <w:tc>
          <w:tcPr>
            <w:tcW w:w="2729" w:type="dxa"/>
          </w:tcPr>
          <w:p w14:paraId="3B7E6F39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 xml:space="preserve">Total </w:t>
            </w:r>
          </w:p>
          <w:p w14:paraId="5496670D" w14:textId="7FE8912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Investissement</w:t>
            </w:r>
          </w:p>
        </w:tc>
        <w:tc>
          <w:tcPr>
            <w:tcW w:w="2861" w:type="dxa"/>
            <w:gridSpan w:val="2"/>
          </w:tcPr>
          <w:p w14:paraId="6D87F105" w14:textId="754C0886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  <w:tc>
          <w:tcPr>
            <w:tcW w:w="1498" w:type="dxa"/>
          </w:tcPr>
          <w:p w14:paraId="2AA1F16B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 xml:space="preserve">Total </w:t>
            </w:r>
          </w:p>
          <w:p w14:paraId="1336327F" w14:textId="158D478F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Financement</w:t>
            </w:r>
          </w:p>
        </w:tc>
        <w:tc>
          <w:tcPr>
            <w:tcW w:w="3685" w:type="dxa"/>
            <w:gridSpan w:val="3"/>
          </w:tcPr>
          <w:p w14:paraId="384726CF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0 €</w:t>
            </w:r>
          </w:p>
        </w:tc>
      </w:tr>
    </w:tbl>
    <w:p w14:paraId="7A57B16F" w14:textId="77777777" w:rsidR="000A66F7" w:rsidRPr="006167E5" w:rsidRDefault="000A66F7" w:rsidP="00C56A34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ind w:firstLine="426"/>
        <w:jc w:val="left"/>
        <w:rPr>
          <w:rFonts w:ascii="Georgia" w:eastAsia="Times New Roman" w:hAnsi="Georgia" w:cs="Times New Roman"/>
          <w:color w:val="000000"/>
          <w:kern w:val="0"/>
          <w:sz w:val="12"/>
          <w:szCs w:val="12"/>
        </w:rPr>
      </w:pPr>
    </w:p>
    <w:p w14:paraId="0A0F2F77" w14:textId="6E0C82F8" w:rsidR="00274B0C" w:rsidRDefault="00274B0C" w:rsidP="00C56A34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  <w:r w:rsidRPr="00274B0C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Commentaire relatif au plan d’investissement et de financement :</w:t>
      </w:r>
      <w:r w:rsidR="00661718" w:rsidRPr="00F41227">
        <w:rPr>
          <w:rFonts w:ascii="Georgia" w:eastAsia="Times New Roman" w:hAnsi="Georgia" w:cs="Times New Roman"/>
          <w:color w:val="000000"/>
          <w:kern w:val="0"/>
        </w:rPr>
        <w:t xml:space="preserve"> (* identifier les investissement</w:t>
      </w:r>
      <w:r w:rsidR="00661718">
        <w:rPr>
          <w:rFonts w:ascii="Georgia" w:eastAsia="Times New Roman" w:hAnsi="Georgia" w:cs="Times New Roman"/>
          <w:color w:val="000000"/>
          <w:kern w:val="0"/>
        </w:rPr>
        <w:t>s</w:t>
      </w:r>
      <w:r w:rsidR="00661718" w:rsidRPr="00F41227">
        <w:rPr>
          <w:rFonts w:ascii="Georgia" w:eastAsia="Times New Roman" w:hAnsi="Georgia" w:cs="Times New Roman"/>
          <w:color w:val="000000"/>
          <w:kern w:val="0"/>
        </w:rPr>
        <w:t xml:space="preserve"> nécessaire</w:t>
      </w:r>
      <w:r w:rsidR="00661718">
        <w:rPr>
          <w:rFonts w:ascii="Georgia" w:eastAsia="Times New Roman" w:hAnsi="Georgia" w:cs="Times New Roman"/>
          <w:color w:val="000000"/>
          <w:kern w:val="0"/>
        </w:rPr>
        <w:t>s</w:t>
      </w:r>
      <w:r w:rsidR="00661718" w:rsidRPr="00F41227">
        <w:rPr>
          <w:rFonts w:ascii="Georgia" w:eastAsia="Times New Roman" w:hAnsi="Georgia" w:cs="Times New Roman"/>
          <w:color w:val="000000"/>
          <w:kern w:val="0"/>
        </w:rPr>
        <w:t xml:space="preserve"> </w:t>
      </w:r>
      <w:r w:rsidR="00661718">
        <w:rPr>
          <w:rFonts w:ascii="Georgia" w:eastAsia="Times New Roman" w:hAnsi="Georgia" w:cs="Times New Roman"/>
          <w:color w:val="000000"/>
          <w:kern w:val="0"/>
        </w:rPr>
        <w:t xml:space="preserve">au </w:t>
      </w:r>
      <w:r w:rsidR="00661718" w:rsidRPr="00366B98">
        <w:rPr>
          <w:rFonts w:ascii="Georgia" w:eastAsia="Times New Roman" w:hAnsi="Georgia" w:cs="Times New Roman"/>
          <w:color w:val="000000"/>
          <w:kern w:val="0"/>
          <w:u w:val="single"/>
        </w:rPr>
        <w:t>démarrage</w:t>
      </w:r>
      <w:r w:rsidR="00F41227">
        <w:rPr>
          <w:rFonts w:ascii="Georgia" w:eastAsia="Times New Roman" w:hAnsi="Georgia" w:cs="Times New Roman"/>
          <w:color w:val="000000"/>
          <w:kern w:val="0"/>
        </w:rPr>
        <w:t>)</w:t>
      </w:r>
    </w:p>
    <w:p w14:paraId="244AADB2" w14:textId="77777777" w:rsidR="00C56A34" w:rsidRDefault="00C56A34" w:rsidP="00C56A34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</w:p>
    <w:p w14:paraId="0445A864" w14:textId="77777777" w:rsidR="00C56A34" w:rsidRDefault="00C56A34" w:rsidP="00C56A34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</w:p>
    <w:p w14:paraId="310C9E94" w14:textId="77777777" w:rsidR="00C56A34" w:rsidRDefault="00C56A34" w:rsidP="00C56A34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</w:p>
    <w:p w14:paraId="641A2ACD" w14:textId="77777777" w:rsidR="00C56A34" w:rsidRDefault="00C56A34" w:rsidP="00C56A34">
      <w:pPr>
        <w:pStyle w:val="normalformulaire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37F6C45D" w14:textId="270F3F40" w:rsidR="00C56A34" w:rsidRDefault="00C56A34">
      <w:pPr>
        <w:widowControl/>
        <w:suppressAutoHyphens w:val="0"/>
        <w:autoSpaceDN/>
        <w:textAlignment w:val="auto"/>
        <w:rPr>
          <w:rFonts w:ascii="Georgia" w:eastAsia="Tahoma" w:hAnsi="Georgia"/>
          <w:sz w:val="16"/>
          <w:szCs w:val="16"/>
        </w:rPr>
      </w:pPr>
      <w:r>
        <w:rPr>
          <w:rFonts w:ascii="Georgia" w:hAnsi="Georgia"/>
        </w:rPr>
        <w:br w:type="page"/>
      </w:r>
    </w:p>
    <w:p w14:paraId="0EFA4D33" w14:textId="77777777" w:rsidR="00140EDD" w:rsidRPr="00CC0FE1" w:rsidRDefault="00140EDD" w:rsidP="00D955B1">
      <w:pPr>
        <w:pStyle w:val="normalformulaire"/>
        <w:textAlignment w:val="top"/>
        <w:rPr>
          <w:rFonts w:ascii="Georgia" w:hAnsi="Georgia"/>
        </w:rPr>
      </w:pPr>
    </w:p>
    <w:p w14:paraId="10D7EE0B" w14:textId="5957AE44" w:rsidR="00140EDD" w:rsidRDefault="00140EDD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  <w:r w:rsidRPr="00D7182C">
        <w:rPr>
          <w:rFonts w:ascii="Georgia" w:hAnsi="Georgia"/>
          <w:b/>
          <w:color w:val="2F5496"/>
          <w:sz w:val="20"/>
          <w:szCs w:val="20"/>
        </w:rPr>
        <w:t>Soldes intermédiaires de gestion</w:t>
      </w:r>
      <w:r w:rsidR="00E57245">
        <w:rPr>
          <w:rFonts w:ascii="Georgia" w:hAnsi="Georgia"/>
          <w:b/>
          <w:color w:val="2F5496"/>
          <w:sz w:val="20"/>
          <w:szCs w:val="20"/>
        </w:rPr>
        <w:t xml:space="preserve"> </w:t>
      </w:r>
      <w:r w:rsidR="00E57245">
        <w:rPr>
          <w:rFonts w:ascii="Georgia" w:hAnsi="Georgia"/>
          <w:b/>
          <w:color w:val="2F5496" w:themeColor="accent5" w:themeShade="BF"/>
          <w:sz w:val="20"/>
          <w:szCs w:val="20"/>
        </w:rPr>
        <w:t>entreprise n° :</w:t>
      </w:r>
    </w:p>
    <w:p w14:paraId="575D9930" w14:textId="3CCAB615" w:rsidR="000A66F7" w:rsidRDefault="000A66F7" w:rsidP="00CC0FE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hAnsi="Georgia"/>
          <w:b/>
          <w:color w:val="2F5496"/>
          <w:sz w:val="20"/>
          <w:szCs w:val="20"/>
        </w:rPr>
      </w:pPr>
    </w:p>
    <w:tbl>
      <w:tblPr>
        <w:tblW w:w="0" w:type="auto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6"/>
        <w:gridCol w:w="1263"/>
        <w:gridCol w:w="1231"/>
        <w:gridCol w:w="1231"/>
        <w:gridCol w:w="1231"/>
      </w:tblGrid>
      <w:tr w:rsidR="008474C0" w14:paraId="6E6FD8DA" w14:textId="77777777" w:rsidTr="008474C0">
        <w:trPr>
          <w:trHeight w:val="300"/>
        </w:trPr>
        <w:tc>
          <w:tcPr>
            <w:tcW w:w="3866" w:type="dxa"/>
          </w:tcPr>
          <w:p w14:paraId="7B303D4E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4ACDB1E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1</w:t>
            </w:r>
          </w:p>
        </w:tc>
        <w:tc>
          <w:tcPr>
            <w:tcW w:w="1231" w:type="dxa"/>
          </w:tcPr>
          <w:p w14:paraId="765EB216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2</w:t>
            </w:r>
          </w:p>
        </w:tc>
        <w:tc>
          <w:tcPr>
            <w:tcW w:w="1231" w:type="dxa"/>
          </w:tcPr>
          <w:p w14:paraId="29E2EBEE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3</w:t>
            </w:r>
          </w:p>
        </w:tc>
        <w:tc>
          <w:tcPr>
            <w:tcW w:w="1231" w:type="dxa"/>
          </w:tcPr>
          <w:p w14:paraId="0181DFB5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Année 4</w:t>
            </w:r>
          </w:p>
        </w:tc>
      </w:tr>
      <w:tr w:rsidR="008474C0" w14:paraId="7AAE8F9B" w14:textId="77777777" w:rsidTr="008474C0">
        <w:trPr>
          <w:trHeight w:val="300"/>
        </w:trPr>
        <w:tc>
          <w:tcPr>
            <w:tcW w:w="3866" w:type="dxa"/>
          </w:tcPr>
          <w:p w14:paraId="53DF0294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Produit brut</w:t>
            </w:r>
          </w:p>
        </w:tc>
        <w:tc>
          <w:tcPr>
            <w:tcW w:w="1263" w:type="dxa"/>
          </w:tcPr>
          <w:p w14:paraId="2D72D5FD" w14:textId="0895290E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8805CE" w14:textId="59E02FC3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25380D5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8252C8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635314D1" w14:textId="77777777" w:rsidTr="008474C0">
        <w:trPr>
          <w:trHeight w:val="300"/>
        </w:trPr>
        <w:tc>
          <w:tcPr>
            <w:tcW w:w="3866" w:type="dxa"/>
          </w:tcPr>
          <w:p w14:paraId="15C81C0E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Résultat courant</w:t>
            </w:r>
          </w:p>
        </w:tc>
        <w:tc>
          <w:tcPr>
            <w:tcW w:w="1263" w:type="dxa"/>
          </w:tcPr>
          <w:p w14:paraId="38E90A8C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F465EF2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B54BB2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B25C714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1DC55F86" w14:textId="77777777" w:rsidTr="008474C0">
        <w:trPr>
          <w:trHeight w:val="300"/>
        </w:trPr>
        <w:tc>
          <w:tcPr>
            <w:tcW w:w="3866" w:type="dxa"/>
          </w:tcPr>
          <w:p w14:paraId="05528BDE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4"/>
                <w:szCs w:val="14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EBE </w:t>
            </w:r>
            <w:r>
              <w:rPr>
                <w:rFonts w:ascii="Georgia" w:hAnsi="Georgia" w:cs="Georgia"/>
                <w:color w:val="000000"/>
                <w:kern w:val="0"/>
                <w:sz w:val="14"/>
                <w:szCs w:val="14"/>
              </w:rPr>
              <w:t>avant rémunération du travail</w:t>
            </w:r>
          </w:p>
        </w:tc>
        <w:tc>
          <w:tcPr>
            <w:tcW w:w="1263" w:type="dxa"/>
          </w:tcPr>
          <w:p w14:paraId="4ACC7361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0731EC4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B700676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3B4E517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08B5A4F8" w14:textId="77777777" w:rsidTr="008474C0">
        <w:trPr>
          <w:trHeight w:val="300"/>
        </w:trPr>
        <w:tc>
          <w:tcPr>
            <w:tcW w:w="3866" w:type="dxa"/>
          </w:tcPr>
          <w:p w14:paraId="37EE6C0D" w14:textId="5B344786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Annuités emprunts LMT</w:t>
            </w:r>
            <w:r w:rsidR="00E41B98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 de l’entreprise</w:t>
            </w:r>
          </w:p>
        </w:tc>
        <w:tc>
          <w:tcPr>
            <w:tcW w:w="1263" w:type="dxa"/>
          </w:tcPr>
          <w:p w14:paraId="50B3F66E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301AD49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617C66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0EE1558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51915A69" w14:textId="77777777" w:rsidTr="008474C0">
        <w:trPr>
          <w:trHeight w:val="300"/>
        </w:trPr>
        <w:tc>
          <w:tcPr>
            <w:tcW w:w="3866" w:type="dxa"/>
          </w:tcPr>
          <w:p w14:paraId="3B8662F6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Frais financiers CT</w:t>
            </w:r>
          </w:p>
        </w:tc>
        <w:tc>
          <w:tcPr>
            <w:tcW w:w="1263" w:type="dxa"/>
          </w:tcPr>
          <w:p w14:paraId="2D8F38EE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A87D9D3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BC6BE9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84B7F0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5C62857D" w14:textId="77777777" w:rsidTr="008474C0">
        <w:trPr>
          <w:trHeight w:val="300"/>
        </w:trPr>
        <w:tc>
          <w:tcPr>
            <w:tcW w:w="3866" w:type="dxa"/>
          </w:tcPr>
          <w:p w14:paraId="50466175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Prélèvements privés totaux</w:t>
            </w:r>
          </w:p>
        </w:tc>
        <w:tc>
          <w:tcPr>
            <w:tcW w:w="1263" w:type="dxa"/>
          </w:tcPr>
          <w:p w14:paraId="3715B440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B0C08F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5D80876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BC980E4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37F82EB8" w14:textId="77777777" w:rsidTr="008474C0">
        <w:trPr>
          <w:trHeight w:val="300"/>
        </w:trPr>
        <w:tc>
          <w:tcPr>
            <w:tcW w:w="3866" w:type="dxa"/>
          </w:tcPr>
          <w:p w14:paraId="4AA8045F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i/>
                <w:iCs/>
                <w:color w:val="000000"/>
                <w:kern w:val="0"/>
                <w:sz w:val="16"/>
                <w:szCs w:val="16"/>
              </w:rPr>
              <w:t>Dont Prélèvements privés du JA</w:t>
            </w:r>
          </w:p>
        </w:tc>
        <w:tc>
          <w:tcPr>
            <w:tcW w:w="1263" w:type="dxa"/>
          </w:tcPr>
          <w:p w14:paraId="2ABC82EF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CF7DD2C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BECAC5C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9D3B48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5FA17918" w14:textId="77777777" w:rsidTr="008474C0">
        <w:trPr>
          <w:trHeight w:val="300"/>
        </w:trPr>
        <w:tc>
          <w:tcPr>
            <w:tcW w:w="3866" w:type="dxa"/>
          </w:tcPr>
          <w:p w14:paraId="47252288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Marge de sécurité</w:t>
            </w:r>
          </w:p>
        </w:tc>
        <w:tc>
          <w:tcPr>
            <w:tcW w:w="1263" w:type="dxa"/>
          </w:tcPr>
          <w:p w14:paraId="76AAA580" w14:textId="76E7E4A0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B9C2780" w14:textId="0E5F3E5B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0A400B1" w14:textId="7A259202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BB39B4" w14:textId="677121AB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41DAA306" w14:textId="77777777" w:rsidTr="008474C0">
        <w:trPr>
          <w:trHeight w:val="300"/>
        </w:trPr>
        <w:tc>
          <w:tcPr>
            <w:tcW w:w="3866" w:type="dxa"/>
          </w:tcPr>
          <w:p w14:paraId="50AF76BB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Solde de trésorerie cumulée</w:t>
            </w:r>
          </w:p>
        </w:tc>
        <w:tc>
          <w:tcPr>
            <w:tcW w:w="1263" w:type="dxa"/>
          </w:tcPr>
          <w:p w14:paraId="766AC064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63C212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6193596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297783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3E287164" w14:textId="77777777" w:rsidTr="008474C0">
        <w:trPr>
          <w:trHeight w:val="300"/>
        </w:trPr>
        <w:tc>
          <w:tcPr>
            <w:tcW w:w="3866" w:type="dxa"/>
          </w:tcPr>
          <w:p w14:paraId="7BACED20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16"/>
                <w:szCs w:val="16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Annuités pro JA </w:t>
            </w:r>
            <w:r>
              <w:rPr>
                <w:rFonts w:ascii="Georgia" w:hAnsi="Georgia" w:cs="Georgia"/>
                <w:color w:val="000000"/>
                <w:kern w:val="0"/>
                <w:sz w:val="16"/>
                <w:szCs w:val="16"/>
              </w:rPr>
              <w:t>et associés</w:t>
            </w:r>
          </w:p>
        </w:tc>
        <w:tc>
          <w:tcPr>
            <w:tcW w:w="1263" w:type="dxa"/>
          </w:tcPr>
          <w:p w14:paraId="3411DD8F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C6D9762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555BAE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AAC3DA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265AC055" w14:textId="77777777" w:rsidTr="008474C0">
        <w:trPr>
          <w:trHeight w:val="300"/>
        </w:trPr>
        <w:tc>
          <w:tcPr>
            <w:tcW w:w="3866" w:type="dxa"/>
          </w:tcPr>
          <w:p w14:paraId="3092E92A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Revenu disponible agricole total</w:t>
            </w:r>
          </w:p>
        </w:tc>
        <w:tc>
          <w:tcPr>
            <w:tcW w:w="1263" w:type="dxa"/>
          </w:tcPr>
          <w:p w14:paraId="0F07AFF3" w14:textId="5362292D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F5BFE4" w14:textId="622227EA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2CF53A9" w14:textId="1C9D85C9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C95F52" w14:textId="393AB77A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27C01532" w14:textId="77777777" w:rsidTr="008474C0">
        <w:trPr>
          <w:trHeight w:val="300"/>
        </w:trPr>
        <w:tc>
          <w:tcPr>
            <w:tcW w:w="3866" w:type="dxa"/>
          </w:tcPr>
          <w:p w14:paraId="029133F5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Nombre d'associé</w:t>
            </w:r>
          </w:p>
        </w:tc>
        <w:tc>
          <w:tcPr>
            <w:tcW w:w="1263" w:type="dxa"/>
          </w:tcPr>
          <w:p w14:paraId="1782DE87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9F8E15" w14:textId="77CCBE8E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E1A661E" w14:textId="5678EA98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5CC4000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1440B4AB" w14:textId="77777777" w:rsidTr="008474C0">
        <w:trPr>
          <w:trHeight w:val="300"/>
        </w:trPr>
        <w:tc>
          <w:tcPr>
            <w:tcW w:w="3866" w:type="dxa"/>
          </w:tcPr>
          <w:p w14:paraId="0EF9E6CD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RDA / associé</w:t>
            </w:r>
          </w:p>
        </w:tc>
        <w:tc>
          <w:tcPr>
            <w:tcW w:w="1263" w:type="dxa"/>
          </w:tcPr>
          <w:p w14:paraId="2417EC77" w14:textId="57EE60EE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4D7483A" w14:textId="18ED053B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FABF5A" w14:textId="64D6A10B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B8B90D9" w14:textId="77D29622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79E7E365" w14:textId="77777777" w:rsidTr="008474C0">
        <w:trPr>
          <w:trHeight w:val="300"/>
        </w:trPr>
        <w:tc>
          <w:tcPr>
            <w:tcW w:w="3866" w:type="dxa"/>
          </w:tcPr>
          <w:p w14:paraId="115FC3D0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Aides PAC / EBE (%)</w:t>
            </w:r>
          </w:p>
        </w:tc>
        <w:tc>
          <w:tcPr>
            <w:tcW w:w="1263" w:type="dxa"/>
          </w:tcPr>
          <w:p w14:paraId="21E7C52D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384152E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2D6AA5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260E2C2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60EF8E1F" w14:textId="77777777" w:rsidTr="008474C0">
        <w:trPr>
          <w:trHeight w:val="300"/>
        </w:trPr>
        <w:tc>
          <w:tcPr>
            <w:tcW w:w="3866" w:type="dxa"/>
          </w:tcPr>
          <w:p w14:paraId="500B9F5D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EBE / Produit brut (%)</w:t>
            </w:r>
          </w:p>
        </w:tc>
        <w:tc>
          <w:tcPr>
            <w:tcW w:w="1263" w:type="dxa"/>
          </w:tcPr>
          <w:p w14:paraId="68ED8E6C" w14:textId="56A074A4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7DA4B1" w14:textId="4FA70CBC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B2403DF" w14:textId="561A727D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FB57FAB" w14:textId="6F0962A6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110F7179" w14:textId="77777777" w:rsidTr="008474C0">
        <w:trPr>
          <w:trHeight w:val="300"/>
        </w:trPr>
        <w:tc>
          <w:tcPr>
            <w:tcW w:w="3866" w:type="dxa"/>
          </w:tcPr>
          <w:p w14:paraId="612C34A5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Annuités (société+ JA) / EBE (%)</w:t>
            </w:r>
          </w:p>
        </w:tc>
        <w:tc>
          <w:tcPr>
            <w:tcW w:w="1263" w:type="dxa"/>
          </w:tcPr>
          <w:p w14:paraId="77EC81AB" w14:textId="63D04E69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377442" w14:textId="0974E05F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73DAA0" w14:textId="0F429C5A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96ED04" w14:textId="64A7AA71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0046F447" w14:textId="77777777" w:rsidTr="008474C0">
        <w:trPr>
          <w:trHeight w:val="300"/>
        </w:trPr>
        <w:tc>
          <w:tcPr>
            <w:tcW w:w="3866" w:type="dxa"/>
          </w:tcPr>
          <w:p w14:paraId="1880D938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Marge de sécurité/ EBE (%)</w:t>
            </w:r>
          </w:p>
        </w:tc>
        <w:tc>
          <w:tcPr>
            <w:tcW w:w="1263" w:type="dxa"/>
          </w:tcPr>
          <w:p w14:paraId="2219FDE8" w14:textId="1882BC81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A2E6879" w14:textId="0C00DF49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16AD6D4" w14:textId="126D73D1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AC059EF" w14:textId="495D114C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  <w:tr w:rsidR="008474C0" w14:paraId="4995638A" w14:textId="77777777" w:rsidTr="00E57245">
        <w:trPr>
          <w:trHeight w:val="300"/>
        </w:trPr>
        <w:tc>
          <w:tcPr>
            <w:tcW w:w="3866" w:type="dxa"/>
            <w:tcBorders>
              <w:bottom w:val="single" w:sz="8" w:space="0" w:color="auto"/>
            </w:tcBorders>
          </w:tcPr>
          <w:p w14:paraId="1FB083A2" w14:textId="14302C1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Revenu extérieur</w:t>
            </w:r>
            <w:r w:rsidR="00E41B98"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 xml:space="preserve"> /ou non agricole</w:t>
            </w:r>
          </w:p>
        </w:tc>
        <w:tc>
          <w:tcPr>
            <w:tcW w:w="1263" w:type="dxa"/>
            <w:tcBorders>
              <w:bottom w:val="single" w:sz="8" w:space="0" w:color="auto"/>
            </w:tcBorders>
          </w:tcPr>
          <w:p w14:paraId="51B69F30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6605DD43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0A06319A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</w:tcPr>
          <w:p w14:paraId="2AA9A7C1" w14:textId="77777777" w:rsidR="008474C0" w:rsidRPr="008474C0" w:rsidRDefault="008474C0" w:rsidP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333399"/>
                <w:kern w:val="0"/>
                <w:sz w:val="20"/>
                <w:szCs w:val="20"/>
              </w:rPr>
            </w:pPr>
          </w:p>
        </w:tc>
      </w:tr>
    </w:tbl>
    <w:p w14:paraId="0FC91FD5" w14:textId="77777777" w:rsidR="006167E5" w:rsidRPr="006167E5" w:rsidRDefault="006167E5" w:rsidP="00AD09C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eastAsia="Times New Roman" w:hAnsi="Georgia" w:cs="Times New Roman"/>
          <w:color w:val="000000"/>
          <w:kern w:val="0"/>
          <w:sz w:val="12"/>
          <w:szCs w:val="12"/>
        </w:rPr>
      </w:pPr>
    </w:p>
    <w:p w14:paraId="7B6793AE" w14:textId="29E2EBC7" w:rsidR="008474C0" w:rsidRDefault="00AD09C1" w:rsidP="00C56A34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jc w:val="left"/>
        <w:rPr>
          <w:rFonts w:ascii="Georgia" w:eastAsia="Times New Roman" w:hAnsi="Georgia" w:cs="Times New Roman"/>
          <w:color w:val="000000"/>
          <w:kern w:val="0"/>
        </w:rPr>
      </w:pPr>
      <w:r w:rsidRPr="00AD09C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Commentaire relatif </w:t>
      </w:r>
      <w:r w:rsidR="006E06E4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aux </w:t>
      </w:r>
      <w:r w:rsidRPr="00AD09C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données économiques</w:t>
      </w:r>
      <w:r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</w:t>
      </w:r>
      <w:r w:rsidRPr="00AD09C1">
        <w:rPr>
          <w:rFonts w:ascii="Georgia" w:eastAsia="Times New Roman" w:hAnsi="Georgia" w:cs="Times New Roman"/>
          <w:color w:val="000000"/>
          <w:kern w:val="0"/>
        </w:rPr>
        <w:t>(Données technico-économiques permettant de justifier la rentabilité attendue ex : coût des [c</w:t>
      </w:r>
      <w:r w:rsidR="00BE61AB" w:rsidRPr="00AD09C1">
        <w:rPr>
          <w:rFonts w:ascii="Georgia" w:eastAsia="Times New Roman" w:hAnsi="Georgia" w:cs="Times New Roman"/>
          <w:color w:val="000000"/>
          <w:kern w:val="0"/>
        </w:rPr>
        <w:t>], coût</w:t>
      </w:r>
      <w:r w:rsidRPr="00AD09C1">
        <w:rPr>
          <w:rFonts w:ascii="Georgia" w:eastAsia="Times New Roman" w:hAnsi="Georgia" w:cs="Times New Roman"/>
          <w:color w:val="000000"/>
          <w:kern w:val="0"/>
        </w:rPr>
        <w:t xml:space="preserve"> alimentaire, </w:t>
      </w:r>
      <w:proofErr w:type="spellStart"/>
      <w:r w:rsidRPr="00AD09C1">
        <w:rPr>
          <w:rFonts w:ascii="Georgia" w:eastAsia="Times New Roman" w:hAnsi="Georgia" w:cs="Times New Roman"/>
          <w:color w:val="000000"/>
          <w:kern w:val="0"/>
        </w:rPr>
        <w:t>rdt</w:t>
      </w:r>
      <w:proofErr w:type="spellEnd"/>
      <w:r w:rsidRPr="00AD09C1">
        <w:rPr>
          <w:rFonts w:ascii="Georgia" w:eastAsia="Times New Roman" w:hAnsi="Georgia" w:cs="Times New Roman"/>
          <w:color w:val="000000"/>
          <w:kern w:val="0"/>
        </w:rPr>
        <w:t xml:space="preserve">/ha, charges de </w:t>
      </w:r>
      <w:proofErr w:type="spellStart"/>
      <w:r w:rsidRPr="00AD09C1">
        <w:rPr>
          <w:rFonts w:ascii="Georgia" w:eastAsia="Times New Roman" w:hAnsi="Georgia" w:cs="Times New Roman"/>
          <w:color w:val="000000"/>
          <w:kern w:val="0"/>
        </w:rPr>
        <w:t>méca</w:t>
      </w:r>
      <w:proofErr w:type="spellEnd"/>
      <w:r w:rsidRPr="00AD09C1">
        <w:rPr>
          <w:rFonts w:ascii="Georgia" w:eastAsia="Times New Roman" w:hAnsi="Georgia" w:cs="Times New Roman"/>
          <w:color w:val="000000"/>
          <w:kern w:val="0"/>
        </w:rPr>
        <w:t>/charges de structures…)</w:t>
      </w:r>
      <w:r>
        <w:rPr>
          <w:rFonts w:ascii="Georgia" w:eastAsia="Times New Roman" w:hAnsi="Georgia" w:cs="Times New Roman"/>
          <w:color w:val="000000"/>
          <w:kern w:val="0"/>
        </w:rPr>
        <w:t> :</w:t>
      </w:r>
    </w:p>
    <w:p w14:paraId="4D676CC6" w14:textId="77777777" w:rsidR="008474C0" w:rsidRDefault="008474C0" w:rsidP="00AD09C1">
      <w:pPr>
        <w:pStyle w:val="normalformulaire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2" w:color="000000"/>
        </w:pBdr>
        <w:spacing w:before="240"/>
        <w:jc w:val="left"/>
        <w:rPr>
          <w:rFonts w:ascii="Georgia" w:eastAsia="Times New Roman" w:hAnsi="Georgia" w:cs="Times New Roman"/>
          <w:color w:val="000000"/>
          <w:kern w:val="0"/>
        </w:rPr>
      </w:pPr>
    </w:p>
    <w:tbl>
      <w:tblPr>
        <w:tblW w:w="0" w:type="auto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6"/>
        <w:gridCol w:w="1263"/>
      </w:tblGrid>
      <w:tr w:rsidR="008474C0" w14:paraId="76AB2B4D" w14:textId="77777777" w:rsidTr="008474C0">
        <w:trPr>
          <w:trHeight w:val="530"/>
        </w:trPr>
        <w:tc>
          <w:tcPr>
            <w:tcW w:w="3866" w:type="dxa"/>
          </w:tcPr>
          <w:p w14:paraId="54C31870" w14:textId="56FD89D2" w:rsidR="008474C0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 xml:space="preserve">Si installation individuelle </w:t>
            </w:r>
          </w:p>
          <w:p w14:paraId="5B8D556E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ou</w:t>
            </w:r>
            <w:proofErr w:type="gramEnd"/>
            <w:r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 xml:space="preserve"> sur une société</w:t>
            </w:r>
          </w:p>
        </w:tc>
        <w:tc>
          <w:tcPr>
            <w:tcW w:w="1263" w:type="dxa"/>
          </w:tcPr>
          <w:p w14:paraId="58134782" w14:textId="77777777" w:rsidR="008474C0" w:rsidRPr="005756B6" w:rsidRDefault="008474C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</w:pPr>
            <w:r w:rsidRPr="005756B6">
              <w:rPr>
                <w:rFonts w:ascii="Georgia" w:hAnsi="Georgia" w:cs="Georgia"/>
                <w:b/>
                <w:bCs/>
                <w:color w:val="000000"/>
                <w:kern w:val="0"/>
                <w:sz w:val="20"/>
                <w:szCs w:val="20"/>
              </w:rPr>
              <w:t>Démarrage</w:t>
            </w:r>
          </w:p>
        </w:tc>
      </w:tr>
      <w:tr w:rsidR="008474C0" w14:paraId="014C225A" w14:textId="77777777" w:rsidTr="008474C0">
        <w:trPr>
          <w:trHeight w:val="300"/>
        </w:trPr>
        <w:tc>
          <w:tcPr>
            <w:tcW w:w="3866" w:type="dxa"/>
          </w:tcPr>
          <w:p w14:paraId="1FA92A73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PBS de l’exploitation</w:t>
            </w:r>
          </w:p>
        </w:tc>
        <w:tc>
          <w:tcPr>
            <w:tcW w:w="1263" w:type="dxa"/>
          </w:tcPr>
          <w:p w14:paraId="37CE52D2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474C0" w14:paraId="1F949C8A" w14:textId="77777777" w:rsidTr="008474C0">
        <w:trPr>
          <w:trHeight w:val="300"/>
        </w:trPr>
        <w:tc>
          <w:tcPr>
            <w:tcW w:w="3866" w:type="dxa"/>
            <w:tcBorders>
              <w:bottom w:val="single" w:sz="8" w:space="0" w:color="auto"/>
            </w:tcBorders>
          </w:tcPr>
          <w:p w14:paraId="60CE84ED" w14:textId="77777777" w:rsidR="008474C0" w:rsidRDefault="008474C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</w:pPr>
            <w:r>
              <w:rPr>
                <w:rFonts w:ascii="Georgia" w:hAnsi="Georgia" w:cs="Georgia"/>
                <w:color w:val="000000"/>
                <w:kern w:val="0"/>
                <w:sz w:val="20"/>
                <w:szCs w:val="20"/>
              </w:rPr>
              <w:t>PBS par associé exploitant</w:t>
            </w:r>
          </w:p>
        </w:tc>
        <w:tc>
          <w:tcPr>
            <w:tcW w:w="1263" w:type="dxa"/>
            <w:tcBorders>
              <w:bottom w:val="single" w:sz="8" w:space="0" w:color="auto"/>
            </w:tcBorders>
          </w:tcPr>
          <w:p w14:paraId="6DCE54B5" w14:textId="77777777" w:rsidR="008474C0" w:rsidRDefault="008474C0">
            <w:pPr>
              <w:widowControl/>
              <w:suppressAutoHyphens w:val="0"/>
              <w:autoSpaceDE w:val="0"/>
              <w:adjustRightInd w:val="0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C4CD038" w14:textId="726DE9BF" w:rsidR="003333F0" w:rsidRDefault="003333F0" w:rsidP="003333F0">
      <w:pP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  <w:r w:rsidRPr="00AD09C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La PBS consolidée intègre l’ensemble des surfaces, animaux et moyens humains présents au démarrage tels qu’indiqué</w:t>
      </w:r>
      <w:r w:rsidR="005F2CEA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>s</w:t>
      </w:r>
      <w:r w:rsidRPr="00AD09C1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 au PED (se référer à la fiche de calcul de la PBS</w:t>
      </w:r>
      <w:r w:rsidR="00C56A34">
        <w:rPr>
          <w:rFonts w:ascii="Georgia" w:eastAsia="Times New Roman" w:hAnsi="Georgia" w:cs="Times New Roman"/>
          <w:color w:val="000000"/>
          <w:kern w:val="0"/>
          <w:sz w:val="20"/>
          <w:szCs w:val="20"/>
        </w:rPr>
        <w:t xml:space="preserve">. </w:t>
      </w:r>
    </w:p>
    <w:p w14:paraId="2E939B43" w14:textId="77777777" w:rsidR="005F028E" w:rsidRDefault="005F028E" w:rsidP="003333F0">
      <w:pP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0CACD714" w14:textId="77777777" w:rsidR="00D955B1" w:rsidRPr="00AD09C1" w:rsidRDefault="00D955B1" w:rsidP="003333F0">
      <w:pPr>
        <w:rPr>
          <w:rFonts w:ascii="Georgia" w:eastAsia="Times New Roman" w:hAnsi="Georgia" w:cs="Times New Roman"/>
          <w:color w:val="000000"/>
          <w:kern w:val="0"/>
          <w:sz w:val="20"/>
          <w:szCs w:val="20"/>
        </w:rPr>
      </w:pPr>
    </w:p>
    <w:p w14:paraId="18D049A7" w14:textId="77777777" w:rsidR="00E41B98" w:rsidRDefault="00E41B98" w:rsidP="00E41B98">
      <w:pPr>
        <w:widowControl/>
        <w:suppressAutoHyphens w:val="0"/>
        <w:autoSpaceDN/>
        <w:textAlignment w:val="auto"/>
        <w:rPr>
          <w:rFonts w:ascii="Georgia" w:hAnsi="Georgia"/>
        </w:rPr>
      </w:pPr>
    </w:p>
    <w:sectPr w:rsidR="00E41B98" w:rsidSect="00D95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6" w:bottom="907" w:left="588" w:header="7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8444" w14:textId="77777777" w:rsidR="00A930AA" w:rsidRDefault="00A930AA">
      <w:r>
        <w:separator/>
      </w:r>
    </w:p>
  </w:endnote>
  <w:endnote w:type="continuationSeparator" w:id="0">
    <w:p w14:paraId="3E6570D3" w14:textId="77777777" w:rsidR="00A930AA" w:rsidRDefault="00A9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 Tahoma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A21E" w14:textId="77777777" w:rsidR="00FB5446" w:rsidRDefault="00FB54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099113"/>
      <w:docPartObj>
        <w:docPartGallery w:val="Page Numbers (Bottom of Page)"/>
        <w:docPartUnique/>
      </w:docPartObj>
    </w:sdtPr>
    <w:sdtEndPr>
      <w:rPr>
        <w:rFonts w:ascii="Georgia" w:hAnsi="Georgia"/>
        <w:b/>
        <w:bCs/>
        <w:color w:val="2F5496"/>
        <w:sz w:val="20"/>
        <w:szCs w:val="20"/>
      </w:rPr>
    </w:sdtEndPr>
    <w:sdtContent>
      <w:p w14:paraId="2C0CF179" w14:textId="4E295973" w:rsidR="00C62915" w:rsidRPr="00C62915" w:rsidRDefault="00C62915">
        <w:pPr>
          <w:pStyle w:val="Pieddepage"/>
          <w:jc w:val="right"/>
          <w:rPr>
            <w:rFonts w:ascii="Georgia" w:hAnsi="Georgia"/>
            <w:b/>
            <w:bCs/>
            <w:color w:val="2F5496"/>
            <w:sz w:val="20"/>
            <w:szCs w:val="20"/>
          </w:rPr>
        </w:pPr>
        <w:r w:rsidRPr="00C62915">
          <w:rPr>
            <w:rFonts w:ascii="Georgia" w:hAnsi="Georgia"/>
            <w:b/>
            <w:bCs/>
            <w:color w:val="2F5496"/>
            <w:sz w:val="20"/>
            <w:szCs w:val="20"/>
          </w:rPr>
          <w:fldChar w:fldCharType="begin"/>
        </w:r>
        <w:r w:rsidRPr="00C62915">
          <w:rPr>
            <w:rFonts w:ascii="Georgia" w:hAnsi="Georgia"/>
            <w:b/>
            <w:bCs/>
            <w:color w:val="2F5496"/>
            <w:sz w:val="20"/>
            <w:szCs w:val="20"/>
          </w:rPr>
          <w:instrText>PAGE   \* MERGEFORMAT</w:instrText>
        </w:r>
        <w:r w:rsidRPr="00C62915">
          <w:rPr>
            <w:rFonts w:ascii="Georgia" w:hAnsi="Georgia"/>
            <w:b/>
            <w:bCs/>
            <w:color w:val="2F5496"/>
            <w:sz w:val="20"/>
            <w:szCs w:val="20"/>
          </w:rPr>
          <w:fldChar w:fldCharType="separate"/>
        </w:r>
        <w:r w:rsidRPr="00C62915">
          <w:rPr>
            <w:rFonts w:ascii="Georgia" w:hAnsi="Georgia"/>
            <w:b/>
            <w:bCs/>
            <w:color w:val="2F5496"/>
            <w:sz w:val="20"/>
            <w:szCs w:val="20"/>
          </w:rPr>
          <w:t>2</w:t>
        </w:r>
        <w:r w:rsidRPr="00C62915">
          <w:rPr>
            <w:rFonts w:ascii="Georgia" w:hAnsi="Georgia"/>
            <w:b/>
            <w:bCs/>
            <w:color w:val="2F5496"/>
            <w:sz w:val="20"/>
            <w:szCs w:val="20"/>
          </w:rPr>
          <w:fldChar w:fldCharType="end"/>
        </w:r>
      </w:p>
    </w:sdtContent>
  </w:sdt>
  <w:p w14:paraId="756D56B7" w14:textId="77777777" w:rsidR="00C62915" w:rsidRDefault="00C62915" w:rsidP="00C62915">
    <w:pPr>
      <w:pStyle w:val="Pieddepage"/>
      <w:jc w:val="center"/>
      <w:rPr>
        <w:rFonts w:ascii="Georgia" w:hAnsi="Georgia"/>
        <w:b/>
        <w:bCs/>
        <w:color w:val="2F5496"/>
        <w:sz w:val="20"/>
        <w:szCs w:val="20"/>
      </w:rPr>
    </w:pPr>
    <w:r w:rsidRPr="00D7182C">
      <w:rPr>
        <w:rFonts w:ascii="Georgia" w:hAnsi="Georgia"/>
        <w:b/>
        <w:bCs/>
        <w:color w:val="2F5496"/>
        <w:sz w:val="20"/>
        <w:szCs w:val="20"/>
      </w:rPr>
      <w:t xml:space="preserve">Plan d’entreprise </w:t>
    </w:r>
    <w:r>
      <w:rPr>
        <w:rFonts w:ascii="Georgia" w:hAnsi="Georgia"/>
        <w:b/>
        <w:bCs/>
        <w:color w:val="2F5496"/>
        <w:sz w:val="20"/>
        <w:szCs w:val="20"/>
      </w:rPr>
      <w:t xml:space="preserve">durable </w:t>
    </w:r>
    <w:r w:rsidRPr="00D7182C">
      <w:rPr>
        <w:rFonts w:ascii="Georgia" w:hAnsi="Georgia"/>
        <w:b/>
        <w:bCs/>
        <w:color w:val="2F5496"/>
        <w:sz w:val="20"/>
        <w:szCs w:val="20"/>
      </w:rPr>
      <w:t>Dotation jeune Agriculteur Bretagne PSN 2023/2027</w:t>
    </w:r>
  </w:p>
  <w:p w14:paraId="7EA4AA3B" w14:textId="234C9EB6" w:rsidR="00C62915" w:rsidRPr="00A61E51" w:rsidRDefault="00C62915" w:rsidP="00C62915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  <w:r>
      <w:rPr>
        <w:rFonts w:asciiTheme="minorHAnsi" w:hAnsiTheme="minorHAnsi" w:cs="Calibri"/>
        <w:bCs/>
        <w:i/>
        <w:color w:val="2F5496"/>
        <w:sz w:val="16"/>
        <w:szCs w:val="16"/>
      </w:rPr>
      <w:t xml:space="preserve">Version du </w:t>
    </w:r>
    <w:r w:rsidR="00FB5446">
      <w:rPr>
        <w:rFonts w:asciiTheme="minorHAnsi" w:hAnsiTheme="minorHAnsi" w:cs="Calibri"/>
        <w:bCs/>
        <w:i/>
        <w:color w:val="2F5496"/>
        <w:sz w:val="16"/>
        <w:szCs w:val="16"/>
      </w:rPr>
      <w:t>11 avril 2024</w:t>
    </w:r>
  </w:p>
  <w:p w14:paraId="704461DE" w14:textId="77777777" w:rsidR="000845EC" w:rsidRPr="002F3187" w:rsidRDefault="000845EC" w:rsidP="002F3187">
    <w:pPr>
      <w:pStyle w:val="Pieddepage"/>
      <w:jc w:val="center"/>
      <w:rPr>
        <w:rFonts w:ascii="Georgia" w:hAnsi="Georgia"/>
        <w:color w:val="2F549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5190" w14:textId="340342DA" w:rsidR="00C62915" w:rsidRDefault="00C62915">
    <w:pPr>
      <w:pStyle w:val="Pieddepage"/>
      <w:jc w:val="right"/>
    </w:pPr>
  </w:p>
  <w:p w14:paraId="034DFF12" w14:textId="2684B436" w:rsidR="00A61E51" w:rsidRPr="00A61E51" w:rsidRDefault="00A61E51" w:rsidP="00A61E51">
    <w:pPr>
      <w:pStyle w:val="Pieddepage"/>
      <w:jc w:val="center"/>
      <w:rPr>
        <w:rFonts w:asciiTheme="minorHAnsi" w:hAnsiTheme="minorHAnsi" w:cs="Calibri"/>
        <w:i/>
        <w:color w:val="2F549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98E2" w14:textId="77777777" w:rsidR="00A930AA" w:rsidRDefault="00A930AA">
      <w:r>
        <w:rPr>
          <w:color w:val="000000"/>
        </w:rPr>
        <w:separator/>
      </w:r>
    </w:p>
  </w:footnote>
  <w:footnote w:type="continuationSeparator" w:id="0">
    <w:p w14:paraId="3F2BE03A" w14:textId="77777777" w:rsidR="00A930AA" w:rsidRDefault="00A9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FC62" w14:textId="77777777" w:rsidR="00E44CEA" w:rsidRDefault="00366E3F">
    <w:pPr>
      <w:pStyle w:val="En-tte"/>
    </w:pPr>
    <w:r>
      <w:rPr>
        <w:noProof/>
      </w:rPr>
      <w:pict w14:anchorId="1E2D42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72688" o:spid="_x0000_s1031" type="#_x0000_t136" style="position:absolute;margin-left:0;margin-top:0;width:682.4pt;height:7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ans&quot;;font-size:1pt" string="PROJET NON VAL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1"/>
      <w:gridCol w:w="5371"/>
    </w:tblGrid>
    <w:tr w:rsidR="005F028E" w14:paraId="0EF3F1CF" w14:textId="77777777" w:rsidTr="005F028E">
      <w:tc>
        <w:tcPr>
          <w:tcW w:w="5371" w:type="dxa"/>
        </w:tcPr>
        <w:p w14:paraId="458E07F6" w14:textId="3429B24C" w:rsidR="005F028E" w:rsidRDefault="005F028E">
          <w:pPr>
            <w:pStyle w:val="En-tte"/>
          </w:pPr>
          <w:r>
            <w:rPr>
              <w:noProof/>
            </w:rPr>
            <w:drawing>
              <wp:inline distT="0" distB="0" distL="0" distR="0" wp14:anchorId="3EA9EF17" wp14:editId="7C5730D2">
                <wp:extent cx="1219200" cy="381000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731" cy="3814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</w:tcPr>
        <w:p w14:paraId="74D448A6" w14:textId="3B834123" w:rsidR="005F028E" w:rsidRDefault="005F028E" w:rsidP="005F028E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35669E1A" wp14:editId="071AB492">
                <wp:extent cx="1565155" cy="923925"/>
                <wp:effectExtent l="0" t="0" r="0" b="0"/>
                <wp:docPr id="14" name="Image 14" descr="Une image contenant texte, logo, Police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Une image contenant texte, logo, Police, capture d’écran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057" cy="941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230216" w14:textId="627D36A1" w:rsidR="005F028E" w:rsidRDefault="005F02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5359" w14:textId="77777777" w:rsidR="00637864" w:rsidRDefault="00637864">
    <w:pPr>
      <w:pStyle w:val="Standard"/>
      <w:jc w:val="center"/>
      <w:rPr>
        <w:rFonts w:ascii="Tahoma" w:eastAsia="Times New Roman" w:hAnsi="Tahoma"/>
        <w:b/>
        <w:bCs/>
        <w:color w:val="008080"/>
        <w:sz w:val="20"/>
        <w:szCs w:val="20"/>
      </w:rPr>
    </w:pPr>
  </w:p>
  <w:p w14:paraId="6268651B" w14:textId="77777777" w:rsidR="00637864" w:rsidRDefault="0063786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DA1"/>
    <w:multiLevelType w:val="hybridMultilevel"/>
    <w:tmpl w:val="58F2B666"/>
    <w:lvl w:ilvl="0" w:tplc="D7243C50">
      <w:numFmt w:val="bullet"/>
      <w:lvlText w:val="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77D4"/>
    <w:multiLevelType w:val="hybridMultilevel"/>
    <w:tmpl w:val="EA321224"/>
    <w:lvl w:ilvl="0" w:tplc="1B9C90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D696C"/>
    <w:multiLevelType w:val="multilevel"/>
    <w:tmpl w:val="688072F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EC4205"/>
    <w:multiLevelType w:val="multilevel"/>
    <w:tmpl w:val="DF78AC1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 w16cid:durableId="1427192556">
    <w:abstractNumId w:val="3"/>
  </w:num>
  <w:num w:numId="2" w16cid:durableId="998078131">
    <w:abstractNumId w:val="2"/>
  </w:num>
  <w:num w:numId="3" w16cid:durableId="284508579">
    <w:abstractNumId w:val="0"/>
  </w:num>
  <w:num w:numId="4" w16cid:durableId="121689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52"/>
    <w:rsid w:val="000079E6"/>
    <w:rsid w:val="00041405"/>
    <w:rsid w:val="00070D84"/>
    <w:rsid w:val="000845EC"/>
    <w:rsid w:val="00094FA2"/>
    <w:rsid w:val="000A66F7"/>
    <w:rsid w:val="00100A6D"/>
    <w:rsid w:val="00116AFB"/>
    <w:rsid w:val="00140EDD"/>
    <w:rsid w:val="001A4DDA"/>
    <w:rsid w:val="001A583F"/>
    <w:rsid w:val="001D1EBD"/>
    <w:rsid w:val="001F7823"/>
    <w:rsid w:val="00201868"/>
    <w:rsid w:val="00210855"/>
    <w:rsid w:val="00210B41"/>
    <w:rsid w:val="0024392E"/>
    <w:rsid w:val="00244403"/>
    <w:rsid w:val="0025267B"/>
    <w:rsid w:val="00274051"/>
    <w:rsid w:val="00274B0C"/>
    <w:rsid w:val="002846B7"/>
    <w:rsid w:val="002A3660"/>
    <w:rsid w:val="002B3576"/>
    <w:rsid w:val="002F3187"/>
    <w:rsid w:val="0030001C"/>
    <w:rsid w:val="00300CBB"/>
    <w:rsid w:val="0032766D"/>
    <w:rsid w:val="003333F0"/>
    <w:rsid w:val="00357380"/>
    <w:rsid w:val="00366B98"/>
    <w:rsid w:val="00366E3F"/>
    <w:rsid w:val="003727E1"/>
    <w:rsid w:val="003769C6"/>
    <w:rsid w:val="003D09A2"/>
    <w:rsid w:val="003E23B6"/>
    <w:rsid w:val="00405550"/>
    <w:rsid w:val="00423EA9"/>
    <w:rsid w:val="004422FE"/>
    <w:rsid w:val="0046633B"/>
    <w:rsid w:val="00472170"/>
    <w:rsid w:val="00491FB9"/>
    <w:rsid w:val="004A0882"/>
    <w:rsid w:val="004C0041"/>
    <w:rsid w:val="004E3E9A"/>
    <w:rsid w:val="00525894"/>
    <w:rsid w:val="005343D2"/>
    <w:rsid w:val="00534658"/>
    <w:rsid w:val="0054275D"/>
    <w:rsid w:val="005756B6"/>
    <w:rsid w:val="0058154D"/>
    <w:rsid w:val="005B6E3C"/>
    <w:rsid w:val="005C6E2F"/>
    <w:rsid w:val="005E1D8F"/>
    <w:rsid w:val="005E206F"/>
    <w:rsid w:val="005F028E"/>
    <w:rsid w:val="005F2CEA"/>
    <w:rsid w:val="006167E5"/>
    <w:rsid w:val="006240E2"/>
    <w:rsid w:val="00637864"/>
    <w:rsid w:val="00661718"/>
    <w:rsid w:val="006679AC"/>
    <w:rsid w:val="00673FEA"/>
    <w:rsid w:val="00674715"/>
    <w:rsid w:val="006D2E19"/>
    <w:rsid w:val="006E06E4"/>
    <w:rsid w:val="007125B6"/>
    <w:rsid w:val="00732D5F"/>
    <w:rsid w:val="00743FD5"/>
    <w:rsid w:val="00761CAD"/>
    <w:rsid w:val="00771383"/>
    <w:rsid w:val="00795D00"/>
    <w:rsid w:val="007A0835"/>
    <w:rsid w:val="007B5CA1"/>
    <w:rsid w:val="007D52CD"/>
    <w:rsid w:val="007E3630"/>
    <w:rsid w:val="007E6514"/>
    <w:rsid w:val="007F66FD"/>
    <w:rsid w:val="007F6D28"/>
    <w:rsid w:val="00802E9F"/>
    <w:rsid w:val="0081603F"/>
    <w:rsid w:val="00845C73"/>
    <w:rsid w:val="008474C0"/>
    <w:rsid w:val="00847A2C"/>
    <w:rsid w:val="00866F13"/>
    <w:rsid w:val="008716B9"/>
    <w:rsid w:val="008966FA"/>
    <w:rsid w:val="008A2E72"/>
    <w:rsid w:val="008D1239"/>
    <w:rsid w:val="008E7AD3"/>
    <w:rsid w:val="00907F5E"/>
    <w:rsid w:val="00924385"/>
    <w:rsid w:val="009536C0"/>
    <w:rsid w:val="009567F3"/>
    <w:rsid w:val="009607E0"/>
    <w:rsid w:val="00963481"/>
    <w:rsid w:val="0096380B"/>
    <w:rsid w:val="0098478E"/>
    <w:rsid w:val="00995415"/>
    <w:rsid w:val="00996924"/>
    <w:rsid w:val="009C42E6"/>
    <w:rsid w:val="009E2A65"/>
    <w:rsid w:val="009E2DEA"/>
    <w:rsid w:val="00A016E9"/>
    <w:rsid w:val="00A128C9"/>
    <w:rsid w:val="00A13E5D"/>
    <w:rsid w:val="00A16C07"/>
    <w:rsid w:val="00A26149"/>
    <w:rsid w:val="00A27159"/>
    <w:rsid w:val="00A4605D"/>
    <w:rsid w:val="00A51984"/>
    <w:rsid w:val="00A61E51"/>
    <w:rsid w:val="00A6660C"/>
    <w:rsid w:val="00A86C5A"/>
    <w:rsid w:val="00A930AA"/>
    <w:rsid w:val="00AB054A"/>
    <w:rsid w:val="00AB6146"/>
    <w:rsid w:val="00AC398D"/>
    <w:rsid w:val="00AD09C1"/>
    <w:rsid w:val="00B5596E"/>
    <w:rsid w:val="00B632B0"/>
    <w:rsid w:val="00B83752"/>
    <w:rsid w:val="00BA1852"/>
    <w:rsid w:val="00BC729E"/>
    <w:rsid w:val="00BE61AB"/>
    <w:rsid w:val="00BF5552"/>
    <w:rsid w:val="00C04312"/>
    <w:rsid w:val="00C07206"/>
    <w:rsid w:val="00C20A56"/>
    <w:rsid w:val="00C31303"/>
    <w:rsid w:val="00C372D2"/>
    <w:rsid w:val="00C56A34"/>
    <w:rsid w:val="00C62915"/>
    <w:rsid w:val="00C75819"/>
    <w:rsid w:val="00C96B91"/>
    <w:rsid w:val="00CA252D"/>
    <w:rsid w:val="00CA4ADF"/>
    <w:rsid w:val="00CB610B"/>
    <w:rsid w:val="00CC0FE1"/>
    <w:rsid w:val="00CF0995"/>
    <w:rsid w:val="00D01B42"/>
    <w:rsid w:val="00D12223"/>
    <w:rsid w:val="00D16FA1"/>
    <w:rsid w:val="00D57243"/>
    <w:rsid w:val="00D7182C"/>
    <w:rsid w:val="00D955B1"/>
    <w:rsid w:val="00DD1B1B"/>
    <w:rsid w:val="00E00792"/>
    <w:rsid w:val="00E25789"/>
    <w:rsid w:val="00E31C3A"/>
    <w:rsid w:val="00E330F3"/>
    <w:rsid w:val="00E41B98"/>
    <w:rsid w:val="00E43387"/>
    <w:rsid w:val="00E44CEA"/>
    <w:rsid w:val="00E57245"/>
    <w:rsid w:val="00E607E6"/>
    <w:rsid w:val="00E61906"/>
    <w:rsid w:val="00ED27C2"/>
    <w:rsid w:val="00F162A1"/>
    <w:rsid w:val="00F2135D"/>
    <w:rsid w:val="00F251D7"/>
    <w:rsid w:val="00F31300"/>
    <w:rsid w:val="00F41227"/>
    <w:rsid w:val="00F45921"/>
    <w:rsid w:val="00F5151B"/>
    <w:rsid w:val="00F526C7"/>
    <w:rsid w:val="00F65971"/>
    <w:rsid w:val="00F9570B"/>
    <w:rsid w:val="00FB5446"/>
    <w:rsid w:val="00FC43D6"/>
    <w:rsid w:val="00FC576F"/>
    <w:rsid w:val="00FD003C"/>
    <w:rsid w:val="00FD1BC5"/>
    <w:rsid w:val="00FD7A13"/>
    <w:rsid w:val="00FE1C2B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8F5F5"/>
  <w15:docId w15:val="{5D1BFDCA-36D5-4F27-8652-C22773D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ucida Sans Unicode" w:hAnsi="Liberation Sans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re6">
    <w:name w:val="heading 6"/>
    <w:basedOn w:val="Standard"/>
    <w:next w:val="Standard"/>
    <w:pPr>
      <w:keepNext/>
      <w:outlineLvl w:val="5"/>
    </w:pPr>
    <w:rPr>
      <w:rFonts w:ascii="Arial" w:eastAsia="Arial" w:hAnsi="Arial" w:cs="Arial"/>
      <w:b/>
      <w:color w:val="FF0000"/>
      <w:sz w:val="20"/>
    </w:rPr>
  </w:style>
  <w:style w:type="paragraph" w:styleId="Titre7">
    <w:name w:val="heading 7"/>
    <w:basedOn w:val="Standard"/>
    <w:next w:val="Standard"/>
    <w:pPr>
      <w:keepNext/>
      <w:jc w:val="both"/>
      <w:outlineLvl w:val="6"/>
    </w:pPr>
    <w:rPr>
      <w:rFonts w:ascii="Tahoma" w:eastAsia="Tahoma" w:hAnsi="Tahoma"/>
      <w:b/>
      <w:bCs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/>
    </w:rPr>
  </w:style>
  <w:style w:type="paragraph" w:customStyle="1" w:styleId="Text">
    <w:name w:val="Text"/>
    <w:basedOn w:val="Lgende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pacing w:before="0" w:after="0"/>
    </w:pPr>
    <w:rPr>
      <w:rFonts w:ascii="Tahoma" w:eastAsia="Tahoma" w:hAnsi="Tahoma"/>
      <w:b/>
      <w:i w:val="0"/>
      <w:caps/>
      <w:color w:val="000000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italiqueformulaire">
    <w:name w:val="italique formulaire"/>
    <w:basedOn w:val="Standard"/>
    <w:rPr>
      <w:i/>
      <w:iCs/>
      <w:sz w:val="14"/>
      <w:szCs w:val="14"/>
    </w:rPr>
  </w:style>
  <w:style w:type="paragraph" w:customStyle="1" w:styleId="titreformulaire">
    <w:name w:val="titre formulaire"/>
    <w:basedOn w:val="Titre7"/>
  </w:style>
  <w:style w:type="paragraph" w:customStyle="1" w:styleId="normalformulaire">
    <w:name w:val="normal formulaire"/>
    <w:basedOn w:val="Standard"/>
    <w:pPr>
      <w:jc w:val="both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styleId="En-tte">
    <w:name w:val="header"/>
    <w:basedOn w:val="Standard"/>
    <w:pPr>
      <w:suppressLineNumbers/>
      <w:tabs>
        <w:tab w:val="center" w:pos="5350"/>
        <w:tab w:val="right" w:pos="10700"/>
      </w:tabs>
    </w:pPr>
  </w:style>
  <w:style w:type="paragraph" w:styleId="NormalWeb">
    <w:name w:val="Normal (Web)"/>
    <w:basedOn w:val="Standard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5350"/>
        <w:tab w:val="right" w:pos="10701"/>
      </w:tabs>
    </w:pPr>
  </w:style>
  <w:style w:type="paragraph" w:customStyle="1" w:styleId="Framecontents">
    <w:name w:val="Frame contents"/>
    <w:basedOn w:val="Textbody"/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350"/>
        <w:tab w:val="right" w:pos="10701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Courantpuce">
    <w:name w:val="Courant puce"/>
    <w:basedOn w:val="Standard"/>
    <w:pPr>
      <w:spacing w:before="120"/>
      <w:jc w:val="both"/>
    </w:pPr>
    <w:rPr>
      <w:rFonts w:ascii="Arial" w:eastAsia="Arial" w:hAnsi="Arial" w:cs="Arial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8z0">
    <w:name w:val="WW8Num8z0"/>
    <w:rPr>
      <w:rFonts w:ascii="Wingdings" w:eastAsia="Wingdings" w:hAnsi="Wingdings" w:cs="Times New Roman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ctredenotedebasdepage">
    <w:name w:val="Caractère de note de bas de page"/>
    <w:rPr>
      <w:position w:val="0"/>
      <w:vertAlign w:val="superscript"/>
    </w:rPr>
  </w:style>
  <w:style w:type="character" w:customStyle="1" w:styleId="WW-Policepardfaut111">
    <w:name w:val="WW-Police par défaut111"/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7125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1D1EBD"/>
    <w:rPr>
      <w:kern w:val="3"/>
      <w:sz w:val="24"/>
      <w:szCs w:val="24"/>
    </w:rPr>
  </w:style>
  <w:style w:type="table" w:styleId="Grilledutableau">
    <w:name w:val="Table Grid"/>
    <w:basedOn w:val="TableauNormal"/>
    <w:uiPriority w:val="39"/>
    <w:rsid w:val="007A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F7823"/>
    <w:rPr>
      <w:kern w:val="3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274B0C"/>
    <w:pPr>
      <w:widowControl/>
      <w:tabs>
        <w:tab w:val="decimal" w:pos="360"/>
      </w:tabs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274B0C"/>
    <w:pPr>
      <w:widowControl/>
      <w:suppressAutoHyphens w:val="0"/>
      <w:autoSpaceDN/>
      <w:textAlignment w:val="auto"/>
    </w:pPr>
    <w:rPr>
      <w:rFonts w:asciiTheme="minorHAnsi" w:eastAsiaTheme="minorEastAsia" w:hAnsiTheme="minorHAnsi" w:cs="Times New Roman"/>
      <w:kern w:val="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74B0C"/>
    <w:rPr>
      <w:rFonts w:asciiTheme="minorHAnsi" w:eastAsiaTheme="minorEastAsia" w:hAnsiTheme="minorHAnsi" w:cs="Times New Roman"/>
    </w:rPr>
  </w:style>
  <w:style w:type="character" w:styleId="Accentuationlgre">
    <w:name w:val="Subtle Emphasis"/>
    <w:basedOn w:val="Policepardfaut"/>
    <w:uiPriority w:val="19"/>
    <w:qFormat/>
    <w:rsid w:val="00274B0C"/>
    <w:rPr>
      <w:i/>
      <w:iCs/>
    </w:rPr>
  </w:style>
  <w:style w:type="table" w:styleId="Tramemoyenne2-Accent5">
    <w:name w:val="Medium Shading 2 Accent 5"/>
    <w:basedOn w:val="TableauNormal"/>
    <w:uiPriority w:val="64"/>
    <w:rsid w:val="00274B0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423EA9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C260-1A98-4BF6-B856-F154E89D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604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FONTON</dc:creator>
  <cp:keywords/>
  <cp:lastModifiedBy>CHRISTOPHE JAMET</cp:lastModifiedBy>
  <cp:revision>2</cp:revision>
  <cp:lastPrinted>2014-12-23T11:28:00Z</cp:lastPrinted>
  <dcterms:created xsi:type="dcterms:W3CDTF">2024-07-31T07:43:00Z</dcterms:created>
  <dcterms:modified xsi:type="dcterms:W3CDTF">2024-07-31T07:43:00Z</dcterms:modified>
</cp:coreProperties>
</file>